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A0" w:rsidRDefault="009D0CA0" w:rsidP="009D0CA0">
      <w:pPr>
        <w:pStyle w:val="Corpsdetexte"/>
        <w:spacing w:line="100" w:lineRule="atLeast"/>
        <w:ind w:left="0"/>
        <w:rPr>
          <w:rFonts w:ascii="Futura Std Book" w:hAnsi="Futura Std Book" w:cs="Times New Roman"/>
          <w:sz w:val="20"/>
          <w:szCs w:val="20"/>
        </w:rPr>
      </w:pPr>
    </w:p>
    <w:p w:rsidR="00821287" w:rsidRPr="00D34C01" w:rsidRDefault="00AA7FBA" w:rsidP="00AA7FBA">
      <w:pPr>
        <w:pStyle w:val="Corpsdetexte"/>
        <w:spacing w:line="100" w:lineRule="atLeast"/>
        <w:ind w:left="0" w:right="-2"/>
        <w:rPr>
          <w:rFonts w:ascii="Amatic SC" w:eastAsia="Calibri" w:hAnsi="Amatic SC" w:cs="Times New Roman"/>
          <w:b/>
          <w:color w:val="2C4751"/>
          <w:spacing w:val="20"/>
          <w:sz w:val="40"/>
          <w:szCs w:val="20"/>
          <w:lang w:eastAsia="en-US"/>
        </w:rPr>
      </w:pPr>
      <w:r>
        <w:rPr>
          <w:rFonts w:ascii="Amatic SC" w:eastAsia="Calibri" w:hAnsi="Amatic SC" w:cs="Times New Roman"/>
          <w:b/>
          <w:color w:val="2C4751"/>
          <w:spacing w:val="20"/>
          <w:sz w:val="40"/>
          <w:szCs w:val="20"/>
          <w:lang w:eastAsia="en-US"/>
        </w:rPr>
        <w:t xml:space="preserve">2016 et </w:t>
      </w:r>
      <w:r w:rsidR="005903F0">
        <w:rPr>
          <w:rFonts w:ascii="Amatic SC" w:eastAsia="Calibri" w:hAnsi="Amatic SC" w:cs="Times New Roman"/>
          <w:b/>
          <w:color w:val="2C4751"/>
          <w:spacing w:val="20"/>
          <w:sz w:val="40"/>
          <w:szCs w:val="20"/>
          <w:lang w:eastAsia="en-US"/>
        </w:rPr>
        <w:t>2017, année</w:t>
      </w:r>
      <w:r>
        <w:rPr>
          <w:rFonts w:ascii="Amatic SC" w:eastAsia="Calibri" w:hAnsi="Amatic SC" w:cs="Times New Roman"/>
          <w:b/>
          <w:color w:val="2C4751"/>
          <w:spacing w:val="20"/>
          <w:sz w:val="40"/>
          <w:szCs w:val="20"/>
          <w:lang w:eastAsia="en-US"/>
        </w:rPr>
        <w:t>s</w:t>
      </w:r>
      <w:r w:rsidR="005903F0">
        <w:rPr>
          <w:rFonts w:ascii="Amatic SC" w:eastAsia="Calibri" w:hAnsi="Amatic SC" w:cs="Times New Roman"/>
          <w:b/>
          <w:color w:val="2C4751"/>
          <w:spacing w:val="20"/>
          <w:sz w:val="40"/>
          <w:szCs w:val="20"/>
          <w:lang w:eastAsia="en-US"/>
        </w:rPr>
        <w:t xml:space="preserve"> </w:t>
      </w:r>
      <w:r w:rsidR="00973C93">
        <w:rPr>
          <w:rFonts w:ascii="Amatic SC" w:eastAsia="Calibri" w:hAnsi="Amatic SC" w:cs="Times New Roman"/>
          <w:b/>
          <w:color w:val="2C4751"/>
          <w:spacing w:val="20"/>
          <w:sz w:val="40"/>
          <w:szCs w:val="20"/>
          <w:lang w:eastAsia="en-US"/>
        </w:rPr>
        <w:t>riche</w:t>
      </w:r>
      <w:r>
        <w:rPr>
          <w:rFonts w:ascii="Amatic SC" w:eastAsia="Calibri" w:hAnsi="Amatic SC" w:cs="Times New Roman"/>
          <w:b/>
          <w:color w:val="2C4751"/>
          <w:spacing w:val="20"/>
          <w:sz w:val="40"/>
          <w:szCs w:val="20"/>
          <w:lang w:eastAsia="en-US"/>
        </w:rPr>
        <w:t>s</w:t>
      </w:r>
      <w:r w:rsidR="00973C93">
        <w:rPr>
          <w:rFonts w:ascii="Amatic SC" w:eastAsia="Calibri" w:hAnsi="Amatic SC" w:cs="Times New Roman"/>
          <w:b/>
          <w:color w:val="2C4751"/>
          <w:spacing w:val="20"/>
          <w:sz w:val="40"/>
          <w:szCs w:val="20"/>
          <w:lang w:eastAsia="en-US"/>
        </w:rPr>
        <w:t xml:space="preserve"> en actions</w:t>
      </w:r>
      <w:r w:rsidR="005903F0">
        <w:rPr>
          <w:rFonts w:ascii="Amatic SC" w:eastAsia="Calibri" w:hAnsi="Amatic SC" w:cs="Times New Roman"/>
          <w:b/>
          <w:color w:val="2C4751"/>
          <w:spacing w:val="20"/>
          <w:sz w:val="40"/>
          <w:szCs w:val="20"/>
          <w:lang w:eastAsia="en-US"/>
        </w:rPr>
        <w:t> !</w:t>
      </w:r>
    </w:p>
    <w:p w:rsidR="00821287" w:rsidRPr="00D34C01" w:rsidRDefault="00AA7FBA" w:rsidP="00D34C01">
      <w:pPr>
        <w:spacing w:after="0" w:line="240" w:lineRule="auto"/>
        <w:jc w:val="both"/>
        <w:rPr>
          <w:rFonts w:ascii="Futura Std Book" w:hAnsi="Futura Std Book"/>
          <w:b/>
          <w:color w:val="2C4751"/>
          <w:sz w:val="20"/>
          <w:szCs w:val="20"/>
        </w:rPr>
      </w:pPr>
      <w:r>
        <w:rPr>
          <w:rFonts w:ascii="Futura Std Book" w:hAnsi="Futura Std Book"/>
          <w:b/>
          <w:color w:val="2C4751"/>
          <w:sz w:val="20"/>
          <w:szCs w:val="20"/>
        </w:rPr>
        <w:t>A</w:t>
      </w:r>
      <w:r w:rsidR="005903F0">
        <w:rPr>
          <w:rFonts w:ascii="Futura Std Book" w:hAnsi="Futura Std Book"/>
          <w:b/>
          <w:color w:val="2C4751"/>
          <w:sz w:val="20"/>
          <w:szCs w:val="20"/>
        </w:rPr>
        <w:t>dministrateurs et délégués se sont réunis en assemblée générale lundi 20 mars à Montreuil (93). Après approbation des bilans 2016, il a été question des actions à venir</w:t>
      </w:r>
      <w:r w:rsidR="00D34C01" w:rsidRPr="00D34C01">
        <w:rPr>
          <w:rFonts w:ascii="Futura Std Book" w:hAnsi="Futura Std Book"/>
          <w:b/>
          <w:color w:val="2C4751"/>
          <w:sz w:val="20"/>
          <w:szCs w:val="20"/>
        </w:rPr>
        <w:t xml:space="preserve">. </w:t>
      </w:r>
    </w:p>
    <w:p w:rsidR="0020520D" w:rsidRDefault="0020520D" w:rsidP="00A25693">
      <w:pPr>
        <w:spacing w:after="0" w:line="240" w:lineRule="auto"/>
        <w:jc w:val="both"/>
        <w:rPr>
          <w:rFonts w:ascii="Futura Std Book" w:hAnsi="Futura Std Book"/>
          <w:b/>
          <w:color w:val="2C4751"/>
          <w:sz w:val="20"/>
          <w:szCs w:val="20"/>
        </w:rPr>
      </w:pPr>
    </w:p>
    <w:p w:rsidR="0020520D" w:rsidRDefault="005903F0" w:rsidP="00A25693">
      <w:pPr>
        <w:spacing w:after="0" w:line="240" w:lineRule="auto"/>
        <w:jc w:val="both"/>
        <w:rPr>
          <w:rFonts w:ascii="Futura Std Book" w:hAnsi="Futura Std Book"/>
          <w:b/>
          <w:color w:val="2C4751"/>
          <w:sz w:val="20"/>
          <w:szCs w:val="20"/>
        </w:rPr>
      </w:pPr>
      <w:r>
        <w:rPr>
          <w:rFonts w:ascii="Futura Std Book" w:hAnsi="Futura Std Book"/>
          <w:b/>
          <w:color w:val="2C4751"/>
          <w:sz w:val="20"/>
          <w:szCs w:val="20"/>
        </w:rPr>
        <w:t>Le CODEVER à l’offensive</w:t>
      </w:r>
    </w:p>
    <w:p w:rsidR="001C4B0E" w:rsidRDefault="005903F0" w:rsidP="00DF3F77">
      <w:pPr>
        <w:spacing w:after="0" w:line="240" w:lineRule="auto"/>
        <w:jc w:val="both"/>
        <w:rPr>
          <w:rFonts w:ascii="Futura Std Book" w:hAnsi="Futura Std Book"/>
          <w:color w:val="2C4751"/>
          <w:sz w:val="20"/>
          <w:szCs w:val="20"/>
        </w:rPr>
      </w:pPr>
      <w:r>
        <w:rPr>
          <w:rFonts w:ascii="Futura Std Book" w:hAnsi="Futura Std Book"/>
          <w:color w:val="2C4751"/>
          <w:sz w:val="20"/>
          <w:szCs w:val="20"/>
        </w:rPr>
        <w:t>L’accent a été mis en 2016 sur des actions de lobbying plus fréquentes, notamment auprès des préfectures. Cette dynamique va se poursuivre et sera renforcée.</w:t>
      </w:r>
    </w:p>
    <w:p w:rsidR="001C4B0E" w:rsidRDefault="005903F0" w:rsidP="00DF3F77">
      <w:pPr>
        <w:spacing w:after="0" w:line="240" w:lineRule="auto"/>
        <w:jc w:val="both"/>
        <w:rPr>
          <w:rFonts w:ascii="Futura Std Book" w:hAnsi="Futura Std Book"/>
          <w:color w:val="2C4751"/>
          <w:sz w:val="20"/>
          <w:szCs w:val="20"/>
        </w:rPr>
      </w:pPr>
      <w:r>
        <w:rPr>
          <w:rFonts w:ascii="Futura Std Book" w:hAnsi="Futura Std Book"/>
          <w:color w:val="2C4751"/>
          <w:sz w:val="20"/>
          <w:szCs w:val="20"/>
        </w:rPr>
        <w:t>Les 11 candidats à l’élection présidentielle seront questionnés dès cette semaine.</w:t>
      </w:r>
    </w:p>
    <w:p w:rsidR="00256ABB" w:rsidRDefault="005903F0" w:rsidP="00DF3F77">
      <w:pPr>
        <w:spacing w:after="0" w:line="240" w:lineRule="auto"/>
        <w:jc w:val="both"/>
        <w:rPr>
          <w:rFonts w:ascii="Futura Std Book" w:hAnsi="Futura Std Book"/>
          <w:color w:val="2C4751"/>
          <w:sz w:val="20"/>
          <w:szCs w:val="20"/>
        </w:rPr>
      </w:pPr>
      <w:r>
        <w:rPr>
          <w:rFonts w:ascii="Futura Std Book" w:hAnsi="Futura Std Book"/>
          <w:color w:val="2C4751"/>
          <w:sz w:val="20"/>
          <w:szCs w:val="20"/>
        </w:rPr>
        <w:t>En juin, ce sera au tour des candidats aux législatives d’être sollicités. Nous lançons dès à présent un appel aux bonnes volontés pour nous aider sur cette dernière démarche.</w:t>
      </w:r>
    </w:p>
    <w:p w:rsidR="005903F0" w:rsidRDefault="00DF3F77" w:rsidP="00DF3F77">
      <w:pPr>
        <w:spacing w:after="0" w:line="240" w:lineRule="auto"/>
        <w:jc w:val="both"/>
        <w:rPr>
          <w:rFonts w:ascii="Futura Std Book" w:hAnsi="Futura Std Book"/>
          <w:color w:val="2C4751"/>
          <w:sz w:val="20"/>
          <w:szCs w:val="20"/>
        </w:rPr>
      </w:pPr>
      <w:r>
        <w:rPr>
          <w:rFonts w:ascii="Futura Std Book" w:hAnsi="Futura Std Book"/>
          <w:color w:val="2C4751"/>
          <w:sz w:val="20"/>
          <w:szCs w:val="20"/>
        </w:rPr>
        <w:t>L</w:t>
      </w:r>
      <w:r w:rsidR="005903F0">
        <w:rPr>
          <w:rFonts w:ascii="Futura Std Book" w:hAnsi="Futura Std Book"/>
          <w:color w:val="2C4751"/>
          <w:sz w:val="20"/>
          <w:szCs w:val="20"/>
        </w:rPr>
        <w:t xml:space="preserve">es rassemblements de protestation et autres manifestations </w:t>
      </w:r>
      <w:r w:rsidR="001C4B0E">
        <w:rPr>
          <w:rFonts w:ascii="Futura Std Book" w:hAnsi="Futura Std Book"/>
          <w:color w:val="2C4751"/>
          <w:sz w:val="20"/>
          <w:szCs w:val="20"/>
        </w:rPr>
        <w:t xml:space="preserve">reviennent </w:t>
      </w:r>
      <w:r w:rsidR="005903F0">
        <w:rPr>
          <w:rFonts w:ascii="Futura Std Book" w:hAnsi="Futura Std Book"/>
          <w:color w:val="2C4751"/>
          <w:sz w:val="20"/>
          <w:szCs w:val="20"/>
        </w:rPr>
        <w:t>au catalogue des action</w:t>
      </w:r>
      <w:r>
        <w:rPr>
          <w:rFonts w:ascii="Futura Std Book" w:hAnsi="Futura Std Book"/>
          <w:color w:val="2C4751"/>
          <w:sz w:val="20"/>
          <w:szCs w:val="20"/>
        </w:rPr>
        <w:t>s de terrain, dès lors qu’une problématique locale le nécessite.</w:t>
      </w:r>
    </w:p>
    <w:p w:rsidR="00A25693" w:rsidRDefault="00A25693" w:rsidP="00A25693">
      <w:pPr>
        <w:spacing w:after="0" w:line="240" w:lineRule="auto"/>
        <w:jc w:val="both"/>
        <w:rPr>
          <w:rFonts w:ascii="Futura Std Book" w:hAnsi="Futura Std Book"/>
          <w:color w:val="2C4751"/>
          <w:sz w:val="20"/>
          <w:szCs w:val="20"/>
        </w:rPr>
      </w:pPr>
    </w:p>
    <w:p w:rsidR="00DF3F77" w:rsidRDefault="00DF3F77" w:rsidP="00A25693">
      <w:pPr>
        <w:spacing w:after="0" w:line="240" w:lineRule="auto"/>
        <w:jc w:val="both"/>
        <w:rPr>
          <w:rFonts w:ascii="Futura Std Book" w:hAnsi="Futura Std Book"/>
          <w:b/>
          <w:color w:val="2C4751"/>
          <w:sz w:val="20"/>
          <w:szCs w:val="20"/>
        </w:rPr>
      </w:pPr>
      <w:r>
        <w:rPr>
          <w:rFonts w:ascii="Futura Std Book" w:hAnsi="Futura Std Book"/>
          <w:b/>
          <w:color w:val="2C4751"/>
          <w:sz w:val="20"/>
          <w:szCs w:val="20"/>
        </w:rPr>
        <w:t>Combat juridique : on ne lâche rien !</w:t>
      </w:r>
    </w:p>
    <w:p w:rsidR="00D5597B" w:rsidRDefault="00AA7FBA"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L</w:t>
      </w:r>
      <w:r w:rsidR="00DF3F77">
        <w:rPr>
          <w:rFonts w:ascii="Futura Std Book" w:hAnsi="Futura Std Book"/>
          <w:color w:val="2C4751"/>
          <w:sz w:val="20"/>
          <w:szCs w:val="20"/>
        </w:rPr>
        <w:t xml:space="preserve">e recours aux prétoires </w:t>
      </w:r>
      <w:r w:rsidR="00D5597B">
        <w:rPr>
          <w:rFonts w:ascii="Futura Std Book" w:hAnsi="Futura Std Book"/>
          <w:color w:val="2C4751"/>
          <w:sz w:val="20"/>
          <w:szCs w:val="20"/>
        </w:rPr>
        <w:t>se révèle aussi</w:t>
      </w:r>
      <w:r w:rsidR="00DF3F77">
        <w:rPr>
          <w:rFonts w:ascii="Futura Std Book" w:hAnsi="Futura Std Book"/>
          <w:color w:val="2C4751"/>
          <w:sz w:val="20"/>
          <w:szCs w:val="20"/>
        </w:rPr>
        <w:t xml:space="preserve"> incontournable </w:t>
      </w:r>
      <w:r w:rsidR="00D5597B">
        <w:rPr>
          <w:rFonts w:ascii="Futura Std Book" w:hAnsi="Futura Std Book"/>
          <w:color w:val="2C4751"/>
          <w:sz w:val="20"/>
          <w:szCs w:val="20"/>
        </w:rPr>
        <w:t xml:space="preserve">que coûteux </w:t>
      </w:r>
      <w:r w:rsidR="00DF3F77">
        <w:rPr>
          <w:rFonts w:ascii="Futura Std Book" w:hAnsi="Futura Std Book"/>
          <w:color w:val="2C4751"/>
          <w:sz w:val="20"/>
          <w:szCs w:val="20"/>
        </w:rPr>
        <w:t>pour défendre nos libertés et faire évolue</w:t>
      </w:r>
      <w:r>
        <w:rPr>
          <w:rFonts w:ascii="Futura Std Book" w:hAnsi="Futura Std Book"/>
          <w:color w:val="2C4751"/>
          <w:sz w:val="20"/>
          <w:szCs w:val="20"/>
        </w:rPr>
        <w:t xml:space="preserve">r positivement la jurisprudence. Conscient de l’importance de ce combat, </w:t>
      </w:r>
      <w:r w:rsidR="00DF3F77">
        <w:rPr>
          <w:rFonts w:ascii="Futura Std Book" w:hAnsi="Futura Std Book"/>
          <w:color w:val="2C4751"/>
          <w:sz w:val="20"/>
          <w:szCs w:val="20"/>
        </w:rPr>
        <w:t>plusieurs organisateurs de classiques et sociétés adhérentes vont nous aider à fi</w:t>
      </w:r>
      <w:r>
        <w:rPr>
          <w:rFonts w:ascii="Futura Std Book" w:hAnsi="Futura Std Book"/>
          <w:color w:val="2C4751"/>
          <w:sz w:val="20"/>
          <w:szCs w:val="20"/>
        </w:rPr>
        <w:t>nancer cet effort.</w:t>
      </w:r>
      <w:r w:rsidR="00D5597B">
        <w:rPr>
          <w:rFonts w:ascii="Futura Std Book" w:hAnsi="Futura Std Book"/>
          <w:color w:val="2C4751"/>
          <w:sz w:val="20"/>
          <w:szCs w:val="20"/>
        </w:rPr>
        <w:t xml:space="preserve"> Nous espérons que les pratiquants seront nombreux à alimenter ce budget en adhérant : la formule « militant » est là pour ça !</w:t>
      </w:r>
    </w:p>
    <w:p w:rsidR="00973C93" w:rsidRDefault="00973C93" w:rsidP="00973C93">
      <w:pPr>
        <w:spacing w:after="0" w:line="240" w:lineRule="auto"/>
        <w:jc w:val="both"/>
        <w:rPr>
          <w:rFonts w:ascii="Futura Std Book" w:hAnsi="Futura Std Book"/>
          <w:color w:val="2C4751"/>
          <w:sz w:val="20"/>
          <w:szCs w:val="20"/>
        </w:rPr>
      </w:pPr>
      <w:r>
        <w:rPr>
          <w:rFonts w:ascii="Futura Std Book" w:hAnsi="Futura Std Book"/>
          <w:color w:val="2C4751"/>
          <w:sz w:val="20"/>
          <w:szCs w:val="20"/>
        </w:rPr>
        <w:t>Contrôles tatillons, PV, tracasseries administratives, interdictions injustifiées, sectarisme écolo-radical, Natura 2000… nous intervenons quotidiennement auprès des ministères, des préfectures, des collectivités territoriales, des Parcs Naturels Régionaux, de l’ONCFS, l’ONF, etc…</w:t>
      </w:r>
    </w:p>
    <w:p w:rsidR="0045275E" w:rsidRDefault="0045275E" w:rsidP="00973C93">
      <w:pPr>
        <w:spacing w:after="0" w:line="240" w:lineRule="auto"/>
        <w:jc w:val="both"/>
        <w:rPr>
          <w:rFonts w:ascii="Futura Std Book" w:hAnsi="Futura Std Book"/>
          <w:color w:val="2C4751"/>
          <w:sz w:val="20"/>
          <w:szCs w:val="20"/>
        </w:rPr>
      </w:pPr>
      <w:r>
        <w:rPr>
          <w:rFonts w:ascii="Futura Std Book" w:hAnsi="Futura Std Book"/>
          <w:color w:val="2C4751"/>
          <w:sz w:val="20"/>
          <w:szCs w:val="20"/>
        </w:rPr>
        <w:t>La simplification du régime de déclaration des randonnées n’étant pas encore officialisée, nous continuons à suivre le dossier.</w:t>
      </w:r>
    </w:p>
    <w:p w:rsidR="00D5597B" w:rsidRDefault="00D5597B" w:rsidP="00A25693">
      <w:pPr>
        <w:spacing w:after="0" w:line="240" w:lineRule="auto"/>
        <w:jc w:val="both"/>
        <w:rPr>
          <w:rFonts w:ascii="Futura Std Book" w:hAnsi="Futura Std Book"/>
          <w:color w:val="2C4751"/>
          <w:sz w:val="20"/>
          <w:szCs w:val="20"/>
        </w:rPr>
      </w:pPr>
    </w:p>
    <w:p w:rsidR="00D5597B" w:rsidRPr="00843C9D" w:rsidRDefault="00D5597B" w:rsidP="00D5597B">
      <w:pPr>
        <w:spacing w:after="0" w:line="240" w:lineRule="auto"/>
        <w:jc w:val="both"/>
        <w:rPr>
          <w:rFonts w:ascii="Futura Std Book" w:hAnsi="Futura Std Book"/>
          <w:b/>
          <w:color w:val="2C4751"/>
          <w:sz w:val="20"/>
          <w:szCs w:val="20"/>
        </w:rPr>
      </w:pPr>
      <w:r w:rsidRPr="00843C9D">
        <w:rPr>
          <w:rFonts w:ascii="Futura Std Book" w:hAnsi="Futura Std Book"/>
          <w:b/>
          <w:color w:val="2C4751"/>
          <w:sz w:val="20"/>
          <w:szCs w:val="20"/>
        </w:rPr>
        <w:t xml:space="preserve">Le CODEVER poursuit </w:t>
      </w:r>
      <w:r>
        <w:rPr>
          <w:rFonts w:ascii="Futura Std Book" w:hAnsi="Futura Std Book"/>
          <w:b/>
          <w:color w:val="2C4751"/>
          <w:sz w:val="20"/>
          <w:szCs w:val="20"/>
        </w:rPr>
        <w:t>son développement</w:t>
      </w:r>
    </w:p>
    <w:p w:rsidR="00D5597B" w:rsidRDefault="0082498E"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N</w:t>
      </w:r>
      <w:r w:rsidR="00AA7FBA">
        <w:rPr>
          <w:rFonts w:ascii="Futura Std Book" w:hAnsi="Futura Std Book"/>
          <w:color w:val="2C4751"/>
          <w:sz w:val="20"/>
          <w:szCs w:val="20"/>
        </w:rPr>
        <w:t xml:space="preserve">otre réseau d’une </w:t>
      </w:r>
      <w:r w:rsidR="00D5597B">
        <w:rPr>
          <w:rFonts w:ascii="Futura Std Book" w:hAnsi="Futura Std Book"/>
          <w:color w:val="2C4751"/>
          <w:sz w:val="20"/>
          <w:szCs w:val="20"/>
        </w:rPr>
        <w:t xml:space="preserve">cinquantaine </w:t>
      </w:r>
      <w:r w:rsidR="00AA7FBA">
        <w:rPr>
          <w:rFonts w:ascii="Futura Std Book" w:hAnsi="Futura Std Book"/>
          <w:color w:val="2C4751"/>
          <w:sz w:val="20"/>
          <w:szCs w:val="20"/>
        </w:rPr>
        <w:t>d’</w:t>
      </w:r>
      <w:r w:rsidR="00D5597B">
        <w:rPr>
          <w:rFonts w:ascii="Futura Std Book" w:hAnsi="Futura Std Book"/>
          <w:color w:val="2C4751"/>
          <w:sz w:val="20"/>
          <w:szCs w:val="20"/>
        </w:rPr>
        <w:t>antenne</w:t>
      </w:r>
      <w:r w:rsidR="00AA7FBA">
        <w:rPr>
          <w:rFonts w:ascii="Futura Std Book" w:hAnsi="Futura Std Book"/>
          <w:color w:val="2C4751"/>
          <w:sz w:val="20"/>
          <w:szCs w:val="20"/>
        </w:rPr>
        <w:t>s</w:t>
      </w:r>
      <w:r w:rsidR="00D5597B">
        <w:rPr>
          <w:rFonts w:ascii="Futura Std Book" w:hAnsi="Futura Std Book"/>
          <w:color w:val="2C4751"/>
          <w:sz w:val="20"/>
          <w:szCs w:val="20"/>
        </w:rPr>
        <w:t xml:space="preserve"> </w:t>
      </w:r>
      <w:r w:rsidR="00AA7FBA">
        <w:rPr>
          <w:rFonts w:ascii="Futura Std Book" w:hAnsi="Futura Std Book"/>
          <w:color w:val="2C4751"/>
          <w:sz w:val="20"/>
          <w:szCs w:val="20"/>
        </w:rPr>
        <w:t>départementales</w:t>
      </w:r>
      <w:r>
        <w:rPr>
          <w:rFonts w:ascii="Futura Std Book" w:hAnsi="Futura Std Book"/>
          <w:color w:val="2C4751"/>
          <w:sz w:val="20"/>
          <w:szCs w:val="20"/>
        </w:rPr>
        <w:t xml:space="preserve"> continue à s’étoffer, </w:t>
      </w:r>
      <w:r w:rsidR="00D5597B">
        <w:rPr>
          <w:rFonts w:ascii="Futura Std Book" w:hAnsi="Futura Std Book"/>
          <w:color w:val="2C4751"/>
          <w:sz w:val="20"/>
          <w:szCs w:val="20"/>
        </w:rPr>
        <w:t>notamment en Auvergne</w:t>
      </w:r>
      <w:r w:rsidR="00AA7FBA">
        <w:rPr>
          <w:rFonts w:ascii="Futura Std Book" w:hAnsi="Futura Std Book"/>
          <w:color w:val="2C4751"/>
          <w:sz w:val="20"/>
          <w:szCs w:val="20"/>
        </w:rPr>
        <w:t>.</w:t>
      </w:r>
    </w:p>
    <w:p w:rsidR="00973C93" w:rsidRDefault="0082498E"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Les</w:t>
      </w:r>
      <w:r w:rsidR="00973C93">
        <w:rPr>
          <w:rFonts w:ascii="Futura Std Book" w:hAnsi="Futura Std Book"/>
          <w:color w:val="2C4751"/>
          <w:sz w:val="20"/>
          <w:szCs w:val="20"/>
        </w:rPr>
        <w:t xml:space="preserve"> délégués profiteront d’une formation interne sur </w:t>
      </w:r>
      <w:r>
        <w:rPr>
          <w:rFonts w:ascii="Futura Std Book" w:hAnsi="Futura Std Book"/>
          <w:color w:val="2C4751"/>
          <w:sz w:val="20"/>
          <w:szCs w:val="20"/>
        </w:rPr>
        <w:t xml:space="preserve">la </w:t>
      </w:r>
      <w:r w:rsidR="00973C93">
        <w:rPr>
          <w:rFonts w:ascii="Futura Std Book" w:hAnsi="Futura Std Book"/>
          <w:color w:val="2C4751"/>
          <w:sz w:val="20"/>
          <w:szCs w:val="20"/>
        </w:rPr>
        <w:t>réglementation environnementale,</w:t>
      </w:r>
      <w:r>
        <w:rPr>
          <w:rFonts w:ascii="Futura Std Book" w:hAnsi="Futura Std Book"/>
          <w:color w:val="2C4751"/>
          <w:sz w:val="20"/>
          <w:szCs w:val="20"/>
        </w:rPr>
        <w:t xml:space="preserve"> les</w:t>
      </w:r>
      <w:r w:rsidR="00973C93">
        <w:rPr>
          <w:rFonts w:ascii="Futura Std Book" w:hAnsi="Futura Std Book"/>
          <w:color w:val="2C4751"/>
          <w:sz w:val="20"/>
          <w:szCs w:val="20"/>
        </w:rPr>
        <w:t xml:space="preserve"> règles de circula</w:t>
      </w:r>
      <w:r>
        <w:rPr>
          <w:rFonts w:ascii="Futura Std Book" w:hAnsi="Futura Std Book"/>
          <w:color w:val="2C4751"/>
          <w:sz w:val="20"/>
          <w:szCs w:val="20"/>
        </w:rPr>
        <w:t>tion dans les espaces naturels et l’</w:t>
      </w:r>
      <w:r w:rsidR="00973C93">
        <w:rPr>
          <w:rFonts w:ascii="Futura Std Book" w:hAnsi="Futura Std Book"/>
          <w:color w:val="2C4751"/>
          <w:sz w:val="20"/>
          <w:szCs w:val="20"/>
        </w:rPr>
        <w:t>organisation de randonnées.</w:t>
      </w:r>
    </w:p>
    <w:p w:rsidR="00D5597B" w:rsidRDefault="00D5597B" w:rsidP="00D5597B">
      <w:pPr>
        <w:spacing w:after="0" w:line="240" w:lineRule="auto"/>
        <w:jc w:val="both"/>
        <w:rPr>
          <w:rFonts w:ascii="Futura Std Book" w:hAnsi="Futura Std Book"/>
          <w:color w:val="2C4751"/>
          <w:sz w:val="20"/>
          <w:szCs w:val="20"/>
        </w:rPr>
      </w:pPr>
      <w:r>
        <w:rPr>
          <w:rFonts w:ascii="Futura Std Book" w:hAnsi="Futura Std Book"/>
          <w:color w:val="2C4751"/>
          <w:sz w:val="20"/>
          <w:szCs w:val="20"/>
        </w:rPr>
        <w:t>Notre ouverture vers les adeptes des loisirs verts non motorisés (Vététistes, cavaliers…) commence à porter ses fruits, et nous poursuivrons dans cette voie.</w:t>
      </w:r>
    </w:p>
    <w:p w:rsidR="00973C93" w:rsidRDefault="00973C93" w:rsidP="00D5597B">
      <w:pPr>
        <w:spacing w:after="0" w:line="240" w:lineRule="auto"/>
        <w:jc w:val="both"/>
        <w:rPr>
          <w:rFonts w:ascii="Futura Std Book" w:hAnsi="Futura Std Book"/>
          <w:color w:val="2C4751"/>
          <w:sz w:val="20"/>
          <w:szCs w:val="20"/>
        </w:rPr>
      </w:pPr>
      <w:r>
        <w:rPr>
          <w:rFonts w:ascii="Futura Std Book" w:hAnsi="Futura Std Book"/>
          <w:color w:val="2C4751"/>
          <w:sz w:val="20"/>
          <w:szCs w:val="20"/>
        </w:rPr>
        <w:t>Le nouveau module d’adhésion en ligne sera opérationnel d’ici peu, tandis que le Guide Pratique revu et augmenté sera disponible avant l’été.</w:t>
      </w:r>
    </w:p>
    <w:p w:rsidR="00F7054E" w:rsidRDefault="00F7054E" w:rsidP="00A25693">
      <w:pPr>
        <w:spacing w:after="0" w:line="240" w:lineRule="auto"/>
        <w:jc w:val="both"/>
        <w:rPr>
          <w:rFonts w:ascii="Futura Std Book" w:hAnsi="Futura Std Book"/>
          <w:color w:val="2C4751"/>
          <w:sz w:val="20"/>
          <w:szCs w:val="20"/>
        </w:rPr>
      </w:pPr>
    </w:p>
    <w:p w:rsidR="00A80142" w:rsidRP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120" w:after="120" w:line="240" w:lineRule="auto"/>
        <w:ind w:left="142" w:right="142"/>
        <w:jc w:val="both"/>
        <w:rPr>
          <w:rFonts w:ascii="Futura Std Book" w:hAnsi="Futura Std Book"/>
          <w:b/>
          <w:color w:val="2C4751"/>
          <w:szCs w:val="20"/>
        </w:rPr>
      </w:pPr>
      <w:r w:rsidRPr="00A80142">
        <w:rPr>
          <w:rFonts w:ascii="Futura Std Book" w:hAnsi="Futura Std Book"/>
          <w:b/>
          <w:color w:val="2C4751"/>
          <w:szCs w:val="20"/>
        </w:rPr>
        <w:t>Pratiquants des loisirs verts, le CODEVER a besoin de vous</w:t>
      </w:r>
    </w:p>
    <w:p w:rsidR="00A80142" w:rsidRP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60" w:after="0" w:line="240" w:lineRule="auto"/>
        <w:ind w:left="142" w:right="142"/>
        <w:jc w:val="both"/>
        <w:rPr>
          <w:rFonts w:ascii="Futura Std Book" w:hAnsi="Futura Std Book"/>
          <w:color w:val="2C4751"/>
          <w:sz w:val="20"/>
          <w:szCs w:val="20"/>
        </w:rPr>
      </w:pPr>
      <w:r w:rsidRPr="00A80142">
        <w:rPr>
          <w:rFonts w:ascii="Futura Std Book" w:hAnsi="Futura Std Book"/>
          <w:color w:val="2C4751"/>
          <w:sz w:val="20"/>
          <w:szCs w:val="20"/>
        </w:rPr>
        <w:t>Le CODEVER</w:t>
      </w:r>
      <w:r w:rsidR="00D604EA">
        <w:rPr>
          <w:rFonts w:ascii="Futura Std Book" w:hAnsi="Futura Std Book"/>
          <w:color w:val="2C4751"/>
          <w:sz w:val="20"/>
          <w:szCs w:val="20"/>
        </w:rPr>
        <w:t xml:space="preserve"> ne </w:t>
      </w:r>
      <w:r w:rsidR="00AA7FBA">
        <w:rPr>
          <w:rFonts w:ascii="Futura Std Book" w:hAnsi="Futura Std Book"/>
          <w:color w:val="2C4751"/>
          <w:sz w:val="20"/>
          <w:szCs w:val="20"/>
        </w:rPr>
        <w:t>se résume pas</w:t>
      </w:r>
      <w:r w:rsidR="00D604EA">
        <w:rPr>
          <w:rFonts w:ascii="Futura Std Book" w:hAnsi="Futura Std Book"/>
          <w:color w:val="2C4751"/>
          <w:sz w:val="20"/>
          <w:szCs w:val="20"/>
        </w:rPr>
        <w:t xml:space="preserve"> à une assurance protection juridique</w:t>
      </w:r>
      <w:r w:rsidR="00AA7FBA">
        <w:rPr>
          <w:rFonts w:ascii="Futura Std Book" w:hAnsi="Futura Std Book"/>
          <w:color w:val="2C4751"/>
          <w:sz w:val="20"/>
          <w:szCs w:val="20"/>
        </w:rPr>
        <w:t> !</w:t>
      </w:r>
      <w:r w:rsidR="00D604EA">
        <w:rPr>
          <w:rFonts w:ascii="Futura Std Book" w:hAnsi="Futura Std Book"/>
          <w:color w:val="2C4751"/>
          <w:sz w:val="20"/>
          <w:szCs w:val="20"/>
        </w:rPr>
        <w:t xml:space="preserve"> Nous agissons</w:t>
      </w:r>
      <w:r w:rsidRPr="00A80142">
        <w:rPr>
          <w:rFonts w:ascii="Futura Std Book" w:hAnsi="Futura Std Book"/>
          <w:color w:val="2C4751"/>
          <w:sz w:val="20"/>
          <w:szCs w:val="20"/>
        </w:rPr>
        <w:t xml:space="preserve"> chaque jour pour défendre votre liberté de circuler, votre liberté d’organiser ou d’entreprendre. Nous défendons et promouvons vos passions, motorisées ou non, et les itinéraires et lieux où vous les assouvissez.</w:t>
      </w:r>
    </w:p>
    <w:p w:rsidR="00A80142" w:rsidRP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60" w:after="0" w:line="240" w:lineRule="auto"/>
        <w:ind w:left="142" w:right="142"/>
        <w:jc w:val="both"/>
        <w:rPr>
          <w:rFonts w:ascii="Futura Std Book" w:hAnsi="Futura Std Book"/>
          <w:color w:val="2C4751"/>
          <w:sz w:val="20"/>
          <w:szCs w:val="20"/>
        </w:rPr>
      </w:pPr>
      <w:r w:rsidRPr="00A80142">
        <w:rPr>
          <w:rFonts w:ascii="Futura Std Book" w:hAnsi="Futura Std Book"/>
          <w:color w:val="2C4751"/>
          <w:sz w:val="20"/>
          <w:szCs w:val="20"/>
        </w:rPr>
        <w:t>Pour mener à bien toutes nos actions, nous nous appuyons sur une grosse poignée de bénévoles motivés et deux salariés, ce qui limite évidemment nos possibilités.</w:t>
      </w:r>
    </w:p>
    <w:p w:rsidR="00A80142" w:rsidRP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60" w:after="0" w:line="240" w:lineRule="auto"/>
        <w:ind w:left="142" w:right="142"/>
        <w:jc w:val="both"/>
        <w:rPr>
          <w:rFonts w:ascii="Futura Std Book" w:hAnsi="Futura Std Book"/>
          <w:color w:val="2C4751"/>
          <w:sz w:val="20"/>
          <w:szCs w:val="20"/>
        </w:rPr>
      </w:pPr>
      <w:r w:rsidRPr="00A80142">
        <w:rPr>
          <w:rFonts w:ascii="Futura Std Book" w:hAnsi="Futura Std Book"/>
          <w:color w:val="2C4751"/>
          <w:sz w:val="20"/>
          <w:szCs w:val="20"/>
        </w:rPr>
        <w:t>Pour financer ces actions, nous ne comptons que les cotisations de nos adhérents. Nous refusons d’être tributaires de subventions publiques, afin de ne pas nous retrouver pieds et poings liés.</w:t>
      </w:r>
    </w:p>
    <w:p w:rsid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60" w:after="0" w:line="240" w:lineRule="auto"/>
        <w:ind w:left="142" w:right="142"/>
        <w:jc w:val="both"/>
        <w:rPr>
          <w:rFonts w:ascii="Futura Std Book" w:hAnsi="Futura Std Book"/>
          <w:color w:val="2C4751"/>
          <w:sz w:val="20"/>
          <w:szCs w:val="20"/>
        </w:rPr>
      </w:pPr>
      <w:r w:rsidRPr="00A80142">
        <w:rPr>
          <w:rFonts w:ascii="Futura Std Book" w:hAnsi="Futura Std Book"/>
          <w:color w:val="2C4751"/>
          <w:sz w:val="20"/>
          <w:szCs w:val="20"/>
        </w:rPr>
        <w:t>C’est pourquoi nous lançons un appel aux bonnes volontés et aux a</w:t>
      </w:r>
      <w:r>
        <w:rPr>
          <w:rFonts w:ascii="Futura Std Book" w:hAnsi="Futura Std Book"/>
          <w:color w:val="2C4751"/>
          <w:sz w:val="20"/>
          <w:szCs w:val="20"/>
        </w:rPr>
        <w:t>dhérents : aidez-nous, adhérez !</w:t>
      </w:r>
    </w:p>
    <w:p w:rsidR="001565B7" w:rsidRDefault="00A80142" w:rsidP="00D604EA">
      <w:pPr>
        <w:pBdr>
          <w:top w:val="thickThinSmallGap" w:sz="24" w:space="1" w:color="2C4751"/>
          <w:left w:val="thickThinSmallGap" w:sz="24" w:space="4" w:color="2C4751"/>
          <w:bottom w:val="thinThickSmallGap" w:sz="24" w:space="1" w:color="2C4751"/>
          <w:right w:val="thinThickSmallGap" w:sz="24" w:space="4" w:color="2C4751"/>
        </w:pBdr>
        <w:spacing w:before="120"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A</w:t>
      </w:r>
      <w:r w:rsidR="001042C0">
        <w:rPr>
          <w:rFonts w:ascii="Futura Std Book" w:hAnsi="Futura Std Book"/>
          <w:color w:val="2C4751"/>
          <w:sz w:val="20"/>
          <w:szCs w:val="20"/>
        </w:rPr>
        <w:t xml:space="preserve">dhésion en ligne sur </w:t>
      </w:r>
      <w:hyperlink r:id="rId8" w:history="1">
        <w:r w:rsidR="001042C0" w:rsidRPr="000E435D">
          <w:rPr>
            <w:rStyle w:val="Lienhypertexte"/>
            <w:rFonts w:ascii="Futura Std Book" w:hAnsi="Futura Std Book"/>
            <w:sz w:val="20"/>
            <w:szCs w:val="20"/>
          </w:rPr>
          <w:t>www.codever.fr</w:t>
        </w:r>
      </w:hyperlink>
      <w:r w:rsidR="001042C0">
        <w:rPr>
          <w:rFonts w:ascii="Futura Std Book" w:hAnsi="Futura Std Book"/>
          <w:color w:val="2C4751"/>
          <w:sz w:val="20"/>
          <w:szCs w:val="20"/>
        </w:rPr>
        <w:t xml:space="preserve"> ou auprès des bénévoles sur les évén</w:t>
      </w:r>
      <w:r w:rsidR="002F6D28">
        <w:rPr>
          <w:rFonts w:ascii="Futura Std Book" w:hAnsi="Futura Std Book"/>
          <w:color w:val="2C4751"/>
          <w:sz w:val="20"/>
          <w:szCs w:val="20"/>
        </w:rPr>
        <w:t>ements où nous sommes présents.</w:t>
      </w:r>
      <w:r w:rsidR="002A7B69">
        <w:rPr>
          <w:rFonts w:ascii="Futura Std Book" w:hAnsi="Futura Std Book"/>
          <w:color w:val="2C4751"/>
          <w:sz w:val="20"/>
          <w:szCs w:val="20"/>
        </w:rPr>
        <w:t xml:space="preserve"> </w:t>
      </w:r>
      <w:r w:rsidR="00D604EA">
        <w:rPr>
          <w:rFonts w:ascii="Futura Std Book" w:hAnsi="Futura Std Book"/>
          <w:color w:val="2C4751"/>
          <w:sz w:val="20"/>
          <w:szCs w:val="20"/>
        </w:rPr>
        <w:t>Voir liste jointe.</w:t>
      </w:r>
    </w:p>
    <w:p w:rsidR="001565B7" w:rsidRPr="001565B7" w:rsidRDefault="001565B7" w:rsidP="001565B7">
      <w:pPr>
        <w:rPr>
          <w:rFonts w:ascii="Futura Std Book" w:hAnsi="Futura Std Book"/>
          <w:color w:val="FFFFFF" w:themeColor="background1"/>
          <w:sz w:val="20"/>
          <w:szCs w:val="20"/>
        </w:rPr>
      </w:pPr>
      <w:r>
        <w:br w:type="page"/>
      </w:r>
      <w:r w:rsidRPr="001565B7">
        <w:rPr>
          <w:rFonts w:ascii="Futura Std Book" w:hAnsi="Futura Std Book"/>
          <w:color w:val="FFFFFF" w:themeColor="background1"/>
          <w:sz w:val="20"/>
          <w:szCs w:val="20"/>
        </w:rPr>
        <w:lastRenderedPageBreak/>
        <w:t>!</w:t>
      </w:r>
    </w:p>
    <w:tbl>
      <w:tblPr>
        <w:tblStyle w:val="Grilledutableau1"/>
        <w:tblW w:w="10065" w:type="dxa"/>
        <w:jc w:val="center"/>
        <w:shd w:val="clear" w:color="auto" w:fill="FFFFFF"/>
        <w:tblLook w:val="04A0" w:firstRow="1" w:lastRow="0" w:firstColumn="1" w:lastColumn="0" w:noHBand="0" w:noVBand="1"/>
      </w:tblPr>
      <w:tblGrid>
        <w:gridCol w:w="1980"/>
        <w:gridCol w:w="2693"/>
        <w:gridCol w:w="2557"/>
        <w:gridCol w:w="2835"/>
      </w:tblGrid>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11 et 12 mars</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Enduro VCTT &amp; RAND'URO</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Quads, 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Royère de Vassivière (23)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25 mars</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Trial Indoor</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Marseille (13)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25 et 26 mars</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March Moto Madness</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Dreux (28)</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22 et 23 avril</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proofErr w:type="spellStart"/>
            <w:r w:rsidRPr="001565B7">
              <w:rPr>
                <w:rFonts w:ascii="Futura Std Book" w:hAnsi="Futura Std Book"/>
                <w:sz w:val="20"/>
                <w:szCs w:val="20"/>
              </w:rPr>
              <w:t>Bihr</w:t>
            </w:r>
            <w:proofErr w:type="spellEnd"/>
            <w:r w:rsidRPr="001565B7">
              <w:rPr>
                <w:rFonts w:ascii="Futura Std Book" w:hAnsi="Futura Std Book"/>
                <w:sz w:val="20"/>
                <w:szCs w:val="20"/>
              </w:rPr>
              <w:t xml:space="preserve"> </w:t>
            </w:r>
            <w:proofErr w:type="spellStart"/>
            <w:r w:rsidRPr="001565B7">
              <w:rPr>
                <w:rFonts w:ascii="Futura Std Book" w:hAnsi="Futura Std Book"/>
                <w:sz w:val="20"/>
                <w:szCs w:val="20"/>
              </w:rPr>
              <w:t>Adventure</w:t>
            </w:r>
            <w:proofErr w:type="spellEnd"/>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Neuvéglise (15)</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30 mars au 2 avril</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Piste des lions</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 Quads/SSV, 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Mayet de Montagne (03)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28 au 30 avril</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Grappe de Cyrano</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Eyzies-de-Tayac-Sireuil (24)</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29 avril au 1er mai</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Chambon sur jeep</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Chambon sur lac (63)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26 au 28 mai</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Rando du Verdon</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Quads/SSV, 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Boade, Senez (04)</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5 au 7 mai</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Paris-Dunkerque</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Au départ de Paris</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20/21 mai</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Belle de Mai</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Bellengreville (76)</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Mai</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 xml:space="preserve">Rando </w:t>
            </w:r>
            <w:proofErr w:type="spellStart"/>
            <w:r w:rsidRPr="001565B7">
              <w:rPr>
                <w:rFonts w:ascii="Futura Std Book" w:hAnsi="Futura Std Book"/>
                <w:sz w:val="20"/>
                <w:szCs w:val="20"/>
              </w:rPr>
              <w:t>Enduromag</w:t>
            </w:r>
            <w:proofErr w:type="spellEnd"/>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Marcillat en Combraille (03)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3 et 4 juin</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Truck Trial</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Camions !</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Montalieu-Vercieu (38)</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24 juin</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 xml:space="preserve">Salon </w:t>
            </w:r>
            <w:proofErr w:type="spellStart"/>
            <w:r w:rsidRPr="001565B7">
              <w:rPr>
                <w:rFonts w:ascii="Futura Std Book" w:hAnsi="Futura Std Book"/>
                <w:sz w:val="20"/>
                <w:szCs w:val="20"/>
              </w:rPr>
              <w:t>Reco</w:t>
            </w:r>
            <w:proofErr w:type="spellEnd"/>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La Ferté Gaucher (77)</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1 et 2 Juillet</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proofErr w:type="spellStart"/>
            <w:r w:rsidRPr="001565B7">
              <w:rPr>
                <w:rFonts w:ascii="Futura Std Book" w:hAnsi="Futura Std Book"/>
                <w:sz w:val="20"/>
                <w:szCs w:val="20"/>
              </w:rPr>
              <w:t>LandRauvergne</w:t>
            </w:r>
            <w:proofErr w:type="spellEnd"/>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Saint-Nectaire (63)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1</w:t>
            </w:r>
            <w:r w:rsidRPr="001565B7">
              <w:rPr>
                <w:rFonts w:ascii="Futura Std Book" w:hAnsi="Futura Std Book"/>
                <w:sz w:val="20"/>
                <w:szCs w:val="20"/>
                <w:vertAlign w:val="superscript"/>
              </w:rPr>
              <w:t>er</w:t>
            </w:r>
            <w:r w:rsidRPr="001565B7">
              <w:rPr>
                <w:rFonts w:ascii="Futura Std Book" w:hAnsi="Futura Std Book"/>
                <w:sz w:val="20"/>
                <w:szCs w:val="20"/>
              </w:rPr>
              <w:t xml:space="preserve"> et 2 juillet</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 xml:space="preserve">L’Evasion </w:t>
            </w:r>
            <w:proofErr w:type="spellStart"/>
            <w:r w:rsidRPr="001565B7">
              <w:rPr>
                <w:rFonts w:ascii="Futura Std Book" w:hAnsi="Futura Std Book"/>
                <w:sz w:val="20"/>
                <w:szCs w:val="20"/>
              </w:rPr>
              <w:t>Husqvarna</w:t>
            </w:r>
            <w:proofErr w:type="spellEnd"/>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Marcillat en Combraille (03)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7 au 9 juillet</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KTM Mania</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Langogne (48)</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14 au 16 Juillet</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Journées Codever</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 Motos, Quads/SSV</w:t>
            </w:r>
          </w:p>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VTT, cavaliers, marcheurs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Thiembronne (62)</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23 au 27 aout</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Foire du Tout-Terrain</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 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Valloire (73)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24 au 27 aout</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Mondial du Quad</w:t>
            </w:r>
          </w:p>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PDV Rando</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Pont De Vaux (01)</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28 aout au 2 sept.</w:t>
            </w:r>
          </w:p>
        </w:tc>
        <w:tc>
          <w:tcPr>
            <w:tcW w:w="2693" w:type="dxa"/>
            <w:shd w:val="clear" w:color="auto" w:fill="FFFFFF"/>
            <w:vAlign w:val="center"/>
          </w:tcPr>
          <w:p w:rsidR="001565B7" w:rsidRPr="001565B7" w:rsidRDefault="001565B7" w:rsidP="001565B7">
            <w:pPr>
              <w:autoSpaceDE w:val="0"/>
              <w:autoSpaceDN w:val="0"/>
              <w:adjustRightInd w:val="0"/>
              <w:spacing w:after="0" w:line="288" w:lineRule="auto"/>
              <w:textAlignment w:val="center"/>
              <w:rPr>
                <w:rFonts w:ascii="Futura Std Book" w:hAnsi="Futura Std Book" w:cs="Futura Std Book"/>
                <w:bCs/>
                <w:sz w:val="20"/>
                <w:szCs w:val="20"/>
              </w:rPr>
            </w:pPr>
            <w:r w:rsidRPr="001565B7">
              <w:rPr>
                <w:rFonts w:ascii="Futura Std Book" w:hAnsi="Futura Std Book" w:cs="Futura Std Book"/>
                <w:bCs/>
                <w:sz w:val="20"/>
                <w:szCs w:val="20"/>
              </w:rPr>
              <w:t>ISDE</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bCs/>
                <w:sz w:val="20"/>
                <w:szCs w:val="20"/>
              </w:rPr>
              <w:t>Brive-la-Gaillarde (19)</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9/10 septembre</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 xml:space="preserve">Kenny Festival/AMV </w:t>
            </w:r>
            <w:proofErr w:type="spellStart"/>
            <w:r w:rsidRPr="001565B7">
              <w:rPr>
                <w:rFonts w:ascii="Futura Std Book" w:hAnsi="Futura Std Book"/>
                <w:sz w:val="20"/>
                <w:szCs w:val="20"/>
              </w:rPr>
              <w:t>Quadrezienne</w:t>
            </w:r>
            <w:proofErr w:type="spellEnd"/>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Motos, 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proofErr w:type="spellStart"/>
            <w:r w:rsidRPr="001565B7">
              <w:rPr>
                <w:rFonts w:ascii="Futura Std Book" w:hAnsi="Futura Std Book"/>
                <w:sz w:val="20"/>
                <w:szCs w:val="20"/>
              </w:rPr>
              <w:t>Reygades</w:t>
            </w:r>
            <w:proofErr w:type="spellEnd"/>
            <w:r w:rsidRPr="001565B7">
              <w:rPr>
                <w:rFonts w:ascii="Futura Std Book" w:hAnsi="Futura Std Book"/>
                <w:sz w:val="20"/>
                <w:szCs w:val="20"/>
              </w:rPr>
              <w:t xml:space="preserve"> (19)</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16/17 septembre</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Polaris Camp</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proofErr w:type="spellStart"/>
            <w:r w:rsidRPr="001565B7">
              <w:rPr>
                <w:rFonts w:ascii="Futura Std Book" w:hAnsi="Futura Std Book"/>
                <w:sz w:val="20"/>
                <w:szCs w:val="20"/>
              </w:rPr>
              <w:t>Reygades</w:t>
            </w:r>
            <w:proofErr w:type="spellEnd"/>
            <w:r w:rsidRPr="001565B7">
              <w:rPr>
                <w:rFonts w:ascii="Futura Std Book" w:hAnsi="Futura Std Book"/>
                <w:sz w:val="20"/>
                <w:szCs w:val="20"/>
              </w:rPr>
              <w:t xml:space="preserve"> (19)</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proofErr w:type="gramStart"/>
            <w:r w:rsidRPr="001565B7">
              <w:rPr>
                <w:rFonts w:ascii="Futura Std Book" w:hAnsi="Futura Std Book"/>
                <w:sz w:val="20"/>
                <w:szCs w:val="20"/>
              </w:rPr>
              <w:t>septembre</w:t>
            </w:r>
            <w:proofErr w:type="gramEnd"/>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 xml:space="preserve">Can Am </w:t>
            </w:r>
            <w:proofErr w:type="spellStart"/>
            <w:r w:rsidRPr="001565B7">
              <w:rPr>
                <w:rFonts w:ascii="Futura Std Book" w:hAnsi="Futura Std Book"/>
                <w:sz w:val="20"/>
                <w:szCs w:val="20"/>
              </w:rPr>
              <w:t>Adventure</w:t>
            </w:r>
            <w:proofErr w:type="spellEnd"/>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Marcillat en Combraille (03)</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30 sept./1</w:t>
            </w:r>
            <w:r w:rsidRPr="001565B7">
              <w:rPr>
                <w:rFonts w:ascii="Futura Std Book" w:hAnsi="Futura Std Book"/>
                <w:sz w:val="20"/>
                <w:szCs w:val="20"/>
                <w:vertAlign w:val="superscript"/>
              </w:rPr>
              <w:t>er</w:t>
            </w:r>
            <w:r w:rsidRPr="001565B7">
              <w:rPr>
                <w:rFonts w:ascii="Futura Std Book" w:hAnsi="Futura Std Book"/>
                <w:sz w:val="20"/>
                <w:szCs w:val="20"/>
              </w:rPr>
              <w:t xml:space="preserve"> oct.</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Kenny Off Road</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Fourdrain (02)</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Octobre</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L’Alta Rocca</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 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Corse</w:t>
            </w:r>
          </w:p>
        </w:tc>
      </w:tr>
      <w:tr w:rsidR="001565B7" w:rsidRPr="001565B7" w:rsidTr="001565B7">
        <w:trPr>
          <w:cantSplit/>
          <w:trHeight w:val="397"/>
          <w:jc w:val="center"/>
        </w:trPr>
        <w:tc>
          <w:tcPr>
            <w:tcW w:w="1980"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28 au 31 octobre</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Le Raid Bleu</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 Motos, 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proofErr w:type="spellStart"/>
            <w:r w:rsidRPr="001565B7">
              <w:rPr>
                <w:rFonts w:ascii="Futura Std Book" w:hAnsi="Futura Std Book"/>
                <w:sz w:val="20"/>
                <w:szCs w:val="20"/>
              </w:rPr>
              <w:t>Regnié</w:t>
            </w:r>
            <w:proofErr w:type="spellEnd"/>
            <w:r w:rsidRPr="001565B7">
              <w:rPr>
                <w:rFonts w:ascii="Futura Std Book" w:hAnsi="Futura Std Book"/>
                <w:sz w:val="20"/>
                <w:szCs w:val="20"/>
              </w:rPr>
              <w:t>-Durette (69)</w:t>
            </w:r>
          </w:p>
        </w:tc>
      </w:tr>
      <w:tr w:rsidR="001565B7" w:rsidRPr="001565B7" w:rsidTr="001565B7">
        <w:trPr>
          <w:cantSplit/>
          <w:trHeight w:val="397"/>
          <w:jc w:val="center"/>
        </w:trPr>
        <w:tc>
          <w:tcPr>
            <w:tcW w:w="1980" w:type="dxa"/>
            <w:vMerge w:val="restart"/>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Novembre</w:t>
            </w: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Le Bouclier Arverne</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 Motos, Quads/SSV</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Massiac (15)</w:t>
            </w:r>
          </w:p>
        </w:tc>
      </w:tr>
      <w:tr w:rsidR="001565B7" w:rsidRPr="001565B7" w:rsidTr="001565B7">
        <w:trPr>
          <w:cantSplit/>
          <w:trHeight w:val="397"/>
          <w:jc w:val="center"/>
        </w:trPr>
        <w:tc>
          <w:tcPr>
            <w:tcW w:w="1980" w:type="dxa"/>
            <w:vMerge/>
            <w:shd w:val="clear" w:color="auto" w:fill="FFFFFF"/>
            <w:vAlign w:val="center"/>
          </w:tcPr>
          <w:p w:rsidR="001565B7" w:rsidRPr="001565B7" w:rsidRDefault="001565B7" w:rsidP="001565B7">
            <w:pPr>
              <w:spacing w:after="0" w:line="276" w:lineRule="auto"/>
              <w:rPr>
                <w:rFonts w:ascii="Futura Std Book" w:hAnsi="Futura Std Book"/>
                <w:sz w:val="20"/>
                <w:szCs w:val="20"/>
              </w:rPr>
            </w:pPr>
          </w:p>
        </w:tc>
        <w:tc>
          <w:tcPr>
            <w:tcW w:w="2693"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Les Milles Rivières</w:t>
            </w:r>
          </w:p>
        </w:tc>
        <w:tc>
          <w:tcPr>
            <w:tcW w:w="2557"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4x4, Quads/SSV, Moto</w:t>
            </w:r>
          </w:p>
        </w:tc>
        <w:tc>
          <w:tcPr>
            <w:tcW w:w="2835" w:type="dxa"/>
            <w:shd w:val="clear" w:color="auto" w:fill="FFFFFF"/>
            <w:vAlign w:val="center"/>
          </w:tcPr>
          <w:p w:rsidR="001565B7" w:rsidRPr="001565B7" w:rsidRDefault="001565B7" w:rsidP="001565B7">
            <w:pPr>
              <w:spacing w:after="0" w:line="276" w:lineRule="auto"/>
              <w:rPr>
                <w:rFonts w:ascii="Futura Std Book" w:hAnsi="Futura Std Book"/>
                <w:sz w:val="20"/>
                <w:szCs w:val="20"/>
              </w:rPr>
            </w:pPr>
            <w:r w:rsidRPr="001565B7">
              <w:rPr>
                <w:rFonts w:ascii="Futura Std Book" w:hAnsi="Futura Std Book"/>
                <w:sz w:val="20"/>
                <w:szCs w:val="20"/>
              </w:rPr>
              <w:t>Chambon sur Lignon (43)</w:t>
            </w:r>
          </w:p>
        </w:tc>
      </w:tr>
    </w:tbl>
    <w:p w:rsidR="001565B7" w:rsidRDefault="001565B7" w:rsidP="001565B7"/>
    <w:sectPr w:rsidR="001565B7" w:rsidSect="001565B7">
      <w:headerReference w:type="even" r:id="rId9"/>
      <w:headerReference w:type="default" r:id="rId10"/>
      <w:footerReference w:type="even" r:id="rId11"/>
      <w:footerReference w:type="default" r:id="rId12"/>
      <w:headerReference w:type="first" r:id="rId13"/>
      <w:footerReference w:type="first" r:id="rId14"/>
      <w:pgSz w:w="11906" w:h="16838" w:code="9"/>
      <w:pgMar w:top="2694" w:right="1247" w:bottom="1304"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57" w:rsidRDefault="005C3957" w:rsidP="00A9551F">
      <w:pPr>
        <w:spacing w:after="0" w:line="240" w:lineRule="auto"/>
      </w:pPr>
      <w:r>
        <w:separator/>
      </w:r>
    </w:p>
  </w:endnote>
  <w:endnote w:type="continuationSeparator" w:id="0">
    <w:p w:rsidR="005C3957" w:rsidRDefault="005C3957" w:rsidP="00A9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Amatic SC">
    <w:panose1 w:val="00000000000000000000"/>
    <w:charset w:val="00"/>
    <w:family w:val="auto"/>
    <w:pitch w:val="variable"/>
    <w:sig w:usb0="00000003" w:usb1="00000000" w:usb2="00000000" w:usb3="00000000" w:csb0="00000001"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B7" w:rsidRDefault="001565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B7" w:rsidRDefault="001565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B7" w:rsidRDefault="001565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57" w:rsidRDefault="005C3957" w:rsidP="00A9551F">
      <w:pPr>
        <w:spacing w:after="0" w:line="240" w:lineRule="auto"/>
      </w:pPr>
      <w:r>
        <w:separator/>
      </w:r>
    </w:p>
  </w:footnote>
  <w:footnote w:type="continuationSeparator" w:id="0">
    <w:p w:rsidR="005C3957" w:rsidRDefault="005C3957" w:rsidP="00A9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B7" w:rsidRDefault="001565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B7" w:rsidRDefault="001565B7" w:rsidP="001565B7">
    <w:pPr>
      <w:pStyle w:val="En-tte"/>
      <w:rPr>
        <w:rFonts w:ascii="Futura Std Book" w:hAnsi="Futura Std Book"/>
        <w:sz w:val="20"/>
        <w:szCs w:val="20"/>
      </w:rPr>
    </w:pPr>
    <w:r w:rsidRPr="001565B7">
      <w:rPr>
        <w:rFonts w:ascii="Futura Std Book" w:hAnsi="Futura Std Book"/>
        <w:sz w:val="20"/>
        <w:szCs w:val="20"/>
      </w:rPr>
      <w:t>En</w:t>
    </w:r>
    <w:r>
      <w:rPr>
        <w:rFonts w:ascii="Futura Std Book" w:hAnsi="Futura Std Book"/>
        <w:sz w:val="20"/>
        <w:szCs w:val="20"/>
      </w:rPr>
      <w:t xml:space="preserve"> 2017, le CODEVER aura 30 ans !</w:t>
    </w:r>
  </w:p>
  <w:p w:rsidR="001565B7" w:rsidRDefault="001565B7" w:rsidP="001565B7">
    <w:pPr>
      <w:pStyle w:val="En-tte"/>
      <w:rPr>
        <w:rFonts w:ascii="Futura Std Book" w:hAnsi="Futura Std Book"/>
        <w:sz w:val="20"/>
        <w:szCs w:val="20"/>
      </w:rPr>
    </w:pPr>
    <w:r w:rsidRPr="001565B7">
      <w:rPr>
        <w:rFonts w:ascii="Futura Std Book" w:hAnsi="Futura Std Book"/>
        <w:sz w:val="20"/>
        <w:szCs w:val="20"/>
      </w:rPr>
      <w:t>Voici la liste de la plupart des événements, randos et salons sur lesquels vous pourrez retrouver un stand ou des bénévoles CODEVER. Venez nous voir !</w:t>
    </w:r>
  </w:p>
  <w:p w:rsidR="001565B7" w:rsidRDefault="001565B7" w:rsidP="001565B7">
    <w:pPr>
      <w:pStyle w:val="En-tte"/>
    </w:pPr>
    <w:r>
      <w:t>Programmation à suivre sur codever.fr/agenda</w:t>
    </w:r>
  </w:p>
  <w:p w:rsidR="001565B7" w:rsidRDefault="001565B7" w:rsidP="001565B7">
    <w:pPr>
      <w:pStyle w:val="En-tte"/>
    </w:pPr>
    <w:r>
      <w:t>Liste à jour au 23 mars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1F" w:rsidRPr="00A9551F" w:rsidRDefault="00F401E5" w:rsidP="00A9551F">
    <w:pPr>
      <w:pStyle w:val="En-tte"/>
    </w:pPr>
    <w:r w:rsidRPr="00F401E5">
      <w:rPr>
        <w:rFonts w:ascii="Futura PT Book" w:hAnsi="Futura PT Book"/>
        <w:noProof/>
        <w:lang w:eastAsia="fr-FR"/>
      </w:rPr>
      <mc:AlternateContent>
        <mc:Choice Requires="wps">
          <w:drawing>
            <wp:anchor distT="45720" distB="45720" distL="114300" distR="114300" simplePos="0" relativeHeight="251656704" behindDoc="0" locked="0" layoutInCell="1" allowOverlap="1" wp14:anchorId="6910FA38" wp14:editId="4B5C2BC2">
              <wp:simplePos x="0" y="0"/>
              <wp:positionH relativeFrom="margin">
                <wp:align>right</wp:align>
              </wp:positionH>
              <wp:positionV relativeFrom="paragraph">
                <wp:posOffset>-256540</wp:posOffset>
              </wp:positionV>
              <wp:extent cx="2860675" cy="1240155"/>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240155"/>
                      </a:xfrm>
                      <a:prstGeom prst="rect">
                        <a:avLst/>
                      </a:prstGeom>
                      <a:noFill/>
                      <a:ln w="41275" cap="rnd" cmpd="thinThick">
                        <a:noFill/>
                        <a:miter lim="800000"/>
                        <a:headEnd/>
                        <a:tailEnd/>
                      </a:ln>
                      <a:effectLst/>
                    </wps:spPr>
                    <wps:txbx>
                      <w:txbxContent>
                        <w:p w:rsidR="00F401E5" w:rsidRPr="001E1D6D" w:rsidRDefault="00F401E5" w:rsidP="001E1D6D">
                          <w:pPr>
                            <w:spacing w:after="0"/>
                            <w:jc w:val="center"/>
                            <w:rPr>
                              <w:rFonts w:ascii="Amatic SC" w:hAnsi="Amatic SC"/>
                              <w:b/>
                              <w:color w:val="2C4751"/>
                              <w:sz w:val="44"/>
                              <w:szCs w:val="44"/>
                            </w:rPr>
                          </w:pPr>
                          <w:r w:rsidRPr="001E1D6D">
                            <w:rPr>
                              <w:rFonts w:ascii="Amatic SC" w:hAnsi="Amatic SC"/>
                              <w:b/>
                              <w:color w:val="2C4751"/>
                              <w:sz w:val="44"/>
                              <w:szCs w:val="44"/>
                            </w:rPr>
                            <w:t>Communiqué de presse</w:t>
                          </w:r>
                        </w:p>
                        <w:p w:rsidR="00F401E5" w:rsidRPr="001E1D6D" w:rsidRDefault="00AA7FBA" w:rsidP="001E1D6D">
                          <w:pPr>
                            <w:spacing w:after="0"/>
                            <w:jc w:val="center"/>
                            <w:rPr>
                              <w:rFonts w:ascii="Amatic SC" w:hAnsi="Amatic SC"/>
                              <w:b/>
                              <w:color w:val="2C4751"/>
                              <w:sz w:val="28"/>
                              <w:szCs w:val="28"/>
                            </w:rPr>
                          </w:pPr>
                          <w:r>
                            <w:rPr>
                              <w:rFonts w:ascii="Amatic SC" w:hAnsi="Amatic SC"/>
                              <w:b/>
                              <w:color w:val="2C4751"/>
                              <w:sz w:val="28"/>
                              <w:szCs w:val="28"/>
                            </w:rPr>
                            <w:t>2</w:t>
                          </w:r>
                          <w:r w:rsidR="00E850CF">
                            <w:rPr>
                              <w:rFonts w:ascii="Amatic SC" w:hAnsi="Amatic SC"/>
                              <w:b/>
                              <w:color w:val="2C4751"/>
                              <w:sz w:val="28"/>
                              <w:szCs w:val="28"/>
                            </w:rPr>
                            <w:t>4</w:t>
                          </w:r>
                          <w:r>
                            <w:rPr>
                              <w:rFonts w:ascii="Amatic SC" w:hAnsi="Amatic SC"/>
                              <w:b/>
                              <w:color w:val="2C4751"/>
                              <w:sz w:val="28"/>
                              <w:szCs w:val="28"/>
                            </w:rPr>
                            <w:t xml:space="preserve"> </w:t>
                          </w:r>
                          <w:r w:rsidR="00821287">
                            <w:rPr>
                              <w:rFonts w:ascii="Amatic SC" w:hAnsi="Amatic SC"/>
                              <w:b/>
                              <w:color w:val="2C4751"/>
                              <w:sz w:val="28"/>
                              <w:szCs w:val="28"/>
                            </w:rPr>
                            <w:t>mars</w:t>
                          </w:r>
                          <w:r w:rsidR="00F401E5" w:rsidRPr="001E1D6D">
                            <w:rPr>
                              <w:rFonts w:ascii="Amatic SC" w:hAnsi="Amatic SC"/>
                              <w:b/>
                              <w:color w:val="2C4751"/>
                              <w:sz w:val="28"/>
                              <w:szCs w:val="28"/>
                            </w:rPr>
                            <w:t xml:space="preserve"> 201</w:t>
                          </w:r>
                          <w:r w:rsidR="005903F0">
                            <w:rPr>
                              <w:rFonts w:ascii="Amatic SC" w:hAnsi="Amatic SC"/>
                              <w:b/>
                              <w:color w:val="2C4751"/>
                              <w:sz w:val="28"/>
                              <w:szCs w:val="28"/>
                            </w:rPr>
                            <w:t>7</w:t>
                          </w:r>
                        </w:p>
                        <w:p w:rsidR="000A40AC" w:rsidRDefault="001E1D6D" w:rsidP="00821287">
                          <w:pPr>
                            <w:spacing w:after="0" w:line="240" w:lineRule="auto"/>
                            <w:jc w:val="center"/>
                            <w:rPr>
                              <w:rFonts w:ascii="Futura Std Book" w:hAnsi="Futura Std Book"/>
                              <w:color w:val="2C4751"/>
                              <w:sz w:val="20"/>
                              <w:lang w:eastAsia="zh-CN"/>
                            </w:rPr>
                          </w:pPr>
                          <w:r w:rsidRPr="001E1D6D">
                            <w:rPr>
                              <w:rFonts w:ascii="Futura Std Book" w:hAnsi="Futura Std Book"/>
                              <w:color w:val="2C4751"/>
                              <w:sz w:val="20"/>
                              <w:lang w:eastAsia="zh-CN"/>
                            </w:rPr>
                            <w:t>Contact :</w:t>
                          </w:r>
                          <w:r>
                            <w:rPr>
                              <w:rFonts w:ascii="Futura Std Book" w:hAnsi="Futura Std Book"/>
                              <w:color w:val="2C4751"/>
                              <w:sz w:val="20"/>
                              <w:lang w:eastAsia="zh-CN"/>
                            </w:rPr>
                            <w:t xml:space="preserve"> Charles Péot au </w:t>
                          </w:r>
                          <w:r w:rsidRPr="001E1D6D">
                            <w:rPr>
                              <w:rFonts w:ascii="Futura Std Book" w:hAnsi="Futura Std Book"/>
                              <w:color w:val="2C4751"/>
                              <w:sz w:val="20"/>
                              <w:lang w:eastAsia="zh-CN"/>
                            </w:rPr>
                            <w:t>09 650 444 76</w:t>
                          </w:r>
                        </w:p>
                        <w:p w:rsidR="006A30C7" w:rsidRDefault="001E1D6D" w:rsidP="00821287">
                          <w:pPr>
                            <w:spacing w:after="0" w:line="240" w:lineRule="auto"/>
                            <w:jc w:val="center"/>
                            <w:rPr>
                              <w:rFonts w:ascii="Futura Std Book" w:hAnsi="Futura Std Book"/>
                              <w:color w:val="2C4751"/>
                              <w:sz w:val="20"/>
                              <w:lang w:eastAsia="zh-CN"/>
                            </w:rPr>
                          </w:pPr>
                          <w:r w:rsidRPr="001E1D6D">
                            <w:rPr>
                              <w:rFonts w:ascii="Futura Std Book" w:hAnsi="Futura Std Book"/>
                              <w:color w:val="2C4751"/>
                              <w:sz w:val="20"/>
                              <w:lang w:eastAsia="zh-CN"/>
                            </w:rPr>
                            <w:t xml:space="preserve"> </w:t>
                          </w:r>
                          <w:proofErr w:type="gramStart"/>
                          <w:r>
                            <w:rPr>
                              <w:rFonts w:ascii="Futura Std Book" w:hAnsi="Futura Std Book"/>
                              <w:color w:val="2C4751"/>
                              <w:sz w:val="20"/>
                              <w:lang w:eastAsia="zh-CN"/>
                            </w:rPr>
                            <w:t>ou</w:t>
                          </w:r>
                          <w:proofErr w:type="gramEnd"/>
                          <w:r w:rsidR="00821287">
                            <w:rPr>
                              <w:rFonts w:ascii="Futura Std Book" w:hAnsi="Futura Std Book"/>
                              <w:color w:val="2C4751"/>
                              <w:sz w:val="20"/>
                              <w:lang w:eastAsia="zh-CN"/>
                            </w:rPr>
                            <w:t xml:space="preserve"> 06 42 19 90 11</w:t>
                          </w:r>
                        </w:p>
                        <w:p w:rsidR="001565B7" w:rsidRPr="001E1D6D" w:rsidRDefault="001565B7" w:rsidP="00821287">
                          <w:pPr>
                            <w:spacing w:after="0" w:line="240" w:lineRule="auto"/>
                            <w:jc w:val="center"/>
                            <w:rPr>
                              <w:rFonts w:ascii="Futura Std Book" w:hAnsi="Futura Std Book"/>
                              <w:color w:val="2C4751"/>
                              <w:sz w:val="20"/>
                              <w:lang w:eastAsia="zh-CN"/>
                            </w:rPr>
                          </w:pPr>
                          <w:r>
                            <w:rPr>
                              <w:rFonts w:ascii="Futura Std Book" w:hAnsi="Futura Std Book"/>
                              <w:color w:val="2C4751"/>
                              <w:sz w:val="20"/>
                              <w:lang w:eastAsia="zh-CN"/>
                            </w:rPr>
                            <w:t>charles.peot@codever.fr</w:t>
                          </w:r>
                        </w:p>
                        <w:p w:rsidR="001E1D6D" w:rsidRPr="001E1D6D" w:rsidRDefault="001E1D6D" w:rsidP="00F401E5">
                          <w:pPr>
                            <w:jc w:val="center"/>
                            <w:rPr>
                              <w:rFonts w:ascii="Amatic SC" w:hAnsi="Amatic SC"/>
                              <w:b/>
                              <w:color w:val="2C475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0FA38" id="_x0000_t202" coordsize="21600,21600" o:spt="202" path="m,l,21600r21600,l21600,xe">
              <v:stroke joinstyle="miter"/>
              <v:path gradientshapeok="t" o:connecttype="rect"/>
            </v:shapetype>
            <v:shape id="Zone de texte 3" o:spid="_x0000_s1026" type="#_x0000_t202" style="position:absolute;margin-left:174.05pt;margin-top:-20.2pt;width:225.25pt;height:97.6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" filled="f" stroked="f" strokeweight="3.25pt">
              <v:stroke linestyle="thinThick" endcap="round"/>
              <v:textbox>
                <w:txbxContent>
                  <w:p w:rsidR="00F401E5" w:rsidRPr="001E1D6D" w:rsidRDefault="00F401E5" w:rsidP="001E1D6D">
                    <w:pPr>
                      <w:spacing w:after="0"/>
                      <w:jc w:val="center"/>
                      <w:rPr>
                        <w:rFonts w:ascii="Amatic SC" w:hAnsi="Amatic SC"/>
                        <w:b/>
                        <w:color w:val="2C4751"/>
                        <w:sz w:val="44"/>
                        <w:szCs w:val="44"/>
                      </w:rPr>
                    </w:pPr>
                    <w:r w:rsidRPr="001E1D6D">
                      <w:rPr>
                        <w:rFonts w:ascii="Amatic SC" w:hAnsi="Amatic SC"/>
                        <w:b/>
                        <w:color w:val="2C4751"/>
                        <w:sz w:val="44"/>
                        <w:szCs w:val="44"/>
                      </w:rPr>
                      <w:t>Communiqué de presse</w:t>
                    </w:r>
                  </w:p>
                  <w:p w:rsidR="00F401E5" w:rsidRPr="001E1D6D" w:rsidRDefault="00AA7FBA" w:rsidP="001E1D6D">
                    <w:pPr>
                      <w:spacing w:after="0"/>
                      <w:jc w:val="center"/>
                      <w:rPr>
                        <w:rFonts w:ascii="Amatic SC" w:hAnsi="Amatic SC"/>
                        <w:b/>
                        <w:color w:val="2C4751"/>
                        <w:sz w:val="28"/>
                        <w:szCs w:val="28"/>
                      </w:rPr>
                    </w:pPr>
                    <w:r>
                      <w:rPr>
                        <w:rFonts w:ascii="Amatic SC" w:hAnsi="Amatic SC"/>
                        <w:b/>
                        <w:color w:val="2C4751"/>
                        <w:sz w:val="28"/>
                        <w:szCs w:val="28"/>
                      </w:rPr>
                      <w:t>2</w:t>
                    </w:r>
                    <w:r w:rsidR="00E850CF">
                      <w:rPr>
                        <w:rFonts w:ascii="Amatic SC" w:hAnsi="Amatic SC"/>
                        <w:b/>
                        <w:color w:val="2C4751"/>
                        <w:sz w:val="28"/>
                        <w:szCs w:val="28"/>
                      </w:rPr>
                      <w:t>4</w:t>
                    </w:r>
                    <w:r>
                      <w:rPr>
                        <w:rFonts w:ascii="Amatic SC" w:hAnsi="Amatic SC"/>
                        <w:b/>
                        <w:color w:val="2C4751"/>
                        <w:sz w:val="28"/>
                        <w:szCs w:val="28"/>
                      </w:rPr>
                      <w:t xml:space="preserve"> </w:t>
                    </w:r>
                    <w:r w:rsidR="00821287">
                      <w:rPr>
                        <w:rFonts w:ascii="Amatic SC" w:hAnsi="Amatic SC"/>
                        <w:b/>
                        <w:color w:val="2C4751"/>
                        <w:sz w:val="28"/>
                        <w:szCs w:val="28"/>
                      </w:rPr>
                      <w:t>mars</w:t>
                    </w:r>
                    <w:r w:rsidR="00F401E5" w:rsidRPr="001E1D6D">
                      <w:rPr>
                        <w:rFonts w:ascii="Amatic SC" w:hAnsi="Amatic SC"/>
                        <w:b/>
                        <w:color w:val="2C4751"/>
                        <w:sz w:val="28"/>
                        <w:szCs w:val="28"/>
                      </w:rPr>
                      <w:t xml:space="preserve"> 201</w:t>
                    </w:r>
                    <w:r w:rsidR="005903F0">
                      <w:rPr>
                        <w:rFonts w:ascii="Amatic SC" w:hAnsi="Amatic SC"/>
                        <w:b/>
                        <w:color w:val="2C4751"/>
                        <w:sz w:val="28"/>
                        <w:szCs w:val="28"/>
                      </w:rPr>
                      <w:t>7</w:t>
                    </w:r>
                  </w:p>
                  <w:p w:rsidR="000A40AC" w:rsidRDefault="001E1D6D" w:rsidP="00821287">
                    <w:pPr>
                      <w:spacing w:after="0" w:line="240" w:lineRule="auto"/>
                      <w:jc w:val="center"/>
                      <w:rPr>
                        <w:rFonts w:ascii="Futura Std Book" w:hAnsi="Futura Std Book"/>
                        <w:color w:val="2C4751"/>
                        <w:sz w:val="20"/>
                        <w:lang w:eastAsia="zh-CN"/>
                      </w:rPr>
                    </w:pPr>
                    <w:r w:rsidRPr="001E1D6D">
                      <w:rPr>
                        <w:rFonts w:ascii="Futura Std Book" w:hAnsi="Futura Std Book"/>
                        <w:color w:val="2C4751"/>
                        <w:sz w:val="20"/>
                        <w:lang w:eastAsia="zh-CN"/>
                      </w:rPr>
                      <w:t>Contact :</w:t>
                    </w:r>
                    <w:r>
                      <w:rPr>
                        <w:rFonts w:ascii="Futura Std Book" w:hAnsi="Futura Std Book"/>
                        <w:color w:val="2C4751"/>
                        <w:sz w:val="20"/>
                        <w:lang w:eastAsia="zh-CN"/>
                      </w:rPr>
                      <w:t xml:space="preserve"> Charles Péot au </w:t>
                    </w:r>
                    <w:r w:rsidRPr="001E1D6D">
                      <w:rPr>
                        <w:rFonts w:ascii="Futura Std Book" w:hAnsi="Futura Std Book"/>
                        <w:color w:val="2C4751"/>
                        <w:sz w:val="20"/>
                        <w:lang w:eastAsia="zh-CN"/>
                      </w:rPr>
                      <w:t>09 650 444 76</w:t>
                    </w:r>
                  </w:p>
                  <w:p w:rsidR="006A30C7" w:rsidRDefault="001E1D6D" w:rsidP="00821287">
                    <w:pPr>
                      <w:spacing w:after="0" w:line="240" w:lineRule="auto"/>
                      <w:jc w:val="center"/>
                      <w:rPr>
                        <w:rFonts w:ascii="Futura Std Book" w:hAnsi="Futura Std Book"/>
                        <w:color w:val="2C4751"/>
                        <w:sz w:val="20"/>
                        <w:lang w:eastAsia="zh-CN"/>
                      </w:rPr>
                    </w:pPr>
                    <w:r w:rsidRPr="001E1D6D">
                      <w:rPr>
                        <w:rFonts w:ascii="Futura Std Book" w:hAnsi="Futura Std Book"/>
                        <w:color w:val="2C4751"/>
                        <w:sz w:val="20"/>
                        <w:lang w:eastAsia="zh-CN"/>
                      </w:rPr>
                      <w:t xml:space="preserve"> </w:t>
                    </w:r>
                    <w:proofErr w:type="gramStart"/>
                    <w:r>
                      <w:rPr>
                        <w:rFonts w:ascii="Futura Std Book" w:hAnsi="Futura Std Book"/>
                        <w:color w:val="2C4751"/>
                        <w:sz w:val="20"/>
                        <w:lang w:eastAsia="zh-CN"/>
                      </w:rPr>
                      <w:t>ou</w:t>
                    </w:r>
                    <w:proofErr w:type="gramEnd"/>
                    <w:r w:rsidR="00821287">
                      <w:rPr>
                        <w:rFonts w:ascii="Futura Std Book" w:hAnsi="Futura Std Book"/>
                        <w:color w:val="2C4751"/>
                        <w:sz w:val="20"/>
                        <w:lang w:eastAsia="zh-CN"/>
                      </w:rPr>
                      <w:t xml:space="preserve"> 06 42 19 90 11</w:t>
                    </w:r>
                  </w:p>
                  <w:p w:rsidR="001565B7" w:rsidRPr="001E1D6D" w:rsidRDefault="001565B7" w:rsidP="00821287">
                    <w:pPr>
                      <w:spacing w:after="0" w:line="240" w:lineRule="auto"/>
                      <w:jc w:val="center"/>
                      <w:rPr>
                        <w:rFonts w:ascii="Futura Std Book" w:hAnsi="Futura Std Book"/>
                        <w:color w:val="2C4751"/>
                        <w:sz w:val="20"/>
                        <w:lang w:eastAsia="zh-CN"/>
                      </w:rPr>
                    </w:pPr>
                    <w:r>
                      <w:rPr>
                        <w:rFonts w:ascii="Futura Std Book" w:hAnsi="Futura Std Book"/>
                        <w:color w:val="2C4751"/>
                        <w:sz w:val="20"/>
                        <w:lang w:eastAsia="zh-CN"/>
                      </w:rPr>
                      <w:t>charles.peot@codever.fr</w:t>
                    </w:r>
                  </w:p>
                  <w:p w:rsidR="001E1D6D" w:rsidRPr="001E1D6D" w:rsidRDefault="001E1D6D" w:rsidP="00F401E5">
                    <w:pPr>
                      <w:jc w:val="center"/>
                      <w:rPr>
                        <w:rFonts w:ascii="Amatic SC" w:hAnsi="Amatic SC"/>
                        <w:b/>
                        <w:color w:val="2C4751"/>
                        <w:sz w:val="28"/>
                        <w:szCs w:val="28"/>
                      </w:rPr>
                    </w:pPr>
                  </w:p>
                </w:txbxContent>
              </v:textbox>
              <w10:wrap type="square" anchorx="margin"/>
            </v:shape>
          </w:pict>
        </mc:Fallback>
      </mc:AlternateContent>
    </w:r>
    <w:bookmarkStart w:id="0" w:name="_GoBack"/>
    <w:r w:rsidR="0082498E">
      <w:rPr>
        <w:noProof/>
        <w:lang w:eastAsia="fr-FR"/>
      </w:rPr>
      <w:drawing>
        <wp:anchor distT="0" distB="0" distL="114300" distR="114300" simplePos="0" relativeHeight="251657728" behindDoc="1" locked="1" layoutInCell="1" allowOverlap="1" wp14:anchorId="7E631674" wp14:editId="3A615388">
          <wp:simplePos x="0" y="0"/>
          <wp:positionH relativeFrom="page">
            <wp:posOffset>-17145</wp:posOffset>
          </wp:positionH>
          <wp:positionV relativeFrom="page">
            <wp:posOffset>-19050</wp:posOffset>
          </wp:positionV>
          <wp:extent cx="7581265" cy="1072070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de-lettre-CODEVER.png"/>
                  <pic:cNvPicPr/>
                </pic:nvPicPr>
                <pic:blipFill>
                  <a:blip r:embed="rId1">
                    <a:extLst>
                      <a:ext uri="{28A0092B-C50C-407E-A947-70E740481C1C}">
                        <a14:useLocalDpi xmlns:a14="http://schemas.microsoft.com/office/drawing/2010/main" val="0"/>
                      </a:ext>
                    </a:extLst>
                  </a:blip>
                  <a:stretch>
                    <a:fillRect/>
                  </a:stretch>
                </pic:blipFill>
                <pic:spPr>
                  <a:xfrm>
                    <a:off x="0" y="0"/>
                    <a:ext cx="7581265" cy="1072070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1493" w:hanging="348"/>
      </w:pPr>
      <w:rPr>
        <w:rFonts w:ascii="Symbol" w:eastAsia="Times New Roman" w:hAnsi="Symbol" w:cs="Symbol"/>
        <w:b w:val="0"/>
        <w:bCs w:val="0"/>
      </w:rPr>
    </w:lvl>
    <w:lvl w:ilvl="1">
      <w:start w:val="1"/>
      <w:numFmt w:val="bullet"/>
      <w:lvlText w:val="•"/>
      <w:lvlJc w:val="left"/>
      <w:pPr>
        <w:ind w:left="2456" w:hanging="348"/>
      </w:pPr>
      <w:rPr>
        <w:rFonts w:ascii="Times New Roman" w:eastAsia="Times New Roman" w:hAnsi="Times New Roman" w:cs="Times New Roman"/>
      </w:rPr>
    </w:lvl>
    <w:lvl w:ilvl="2">
      <w:start w:val="1"/>
      <w:numFmt w:val="bullet"/>
      <w:lvlText w:val="•"/>
      <w:lvlJc w:val="left"/>
      <w:pPr>
        <w:ind w:left="3419" w:hanging="348"/>
      </w:pPr>
      <w:rPr>
        <w:rFonts w:ascii="Times New Roman" w:eastAsia="Times New Roman" w:hAnsi="Times New Roman" w:cs="Times New Roman"/>
      </w:rPr>
    </w:lvl>
    <w:lvl w:ilvl="3">
      <w:start w:val="1"/>
      <w:numFmt w:val="bullet"/>
      <w:lvlText w:val="•"/>
      <w:lvlJc w:val="left"/>
      <w:pPr>
        <w:ind w:left="4383" w:hanging="348"/>
      </w:pPr>
      <w:rPr>
        <w:rFonts w:ascii="Times New Roman" w:eastAsia="Times New Roman" w:hAnsi="Times New Roman" w:cs="Times New Roman"/>
      </w:rPr>
    </w:lvl>
    <w:lvl w:ilvl="4">
      <w:start w:val="1"/>
      <w:numFmt w:val="bullet"/>
      <w:lvlText w:val="•"/>
      <w:lvlJc w:val="left"/>
      <w:pPr>
        <w:ind w:left="5346" w:hanging="348"/>
      </w:pPr>
      <w:rPr>
        <w:rFonts w:ascii="Times New Roman" w:eastAsia="Times New Roman" w:hAnsi="Times New Roman" w:cs="Times New Roman"/>
      </w:rPr>
    </w:lvl>
    <w:lvl w:ilvl="5">
      <w:start w:val="1"/>
      <w:numFmt w:val="bullet"/>
      <w:lvlText w:val="•"/>
      <w:lvlJc w:val="left"/>
      <w:pPr>
        <w:ind w:left="6309" w:hanging="348"/>
      </w:pPr>
      <w:rPr>
        <w:rFonts w:ascii="Times New Roman" w:eastAsia="Times New Roman" w:hAnsi="Times New Roman" w:cs="Times New Roman"/>
      </w:rPr>
    </w:lvl>
    <w:lvl w:ilvl="6">
      <w:start w:val="1"/>
      <w:numFmt w:val="bullet"/>
      <w:lvlText w:val="•"/>
      <w:lvlJc w:val="left"/>
      <w:pPr>
        <w:ind w:left="7273" w:hanging="348"/>
      </w:pPr>
      <w:rPr>
        <w:rFonts w:ascii="Times New Roman" w:eastAsia="Times New Roman" w:hAnsi="Times New Roman" w:cs="Times New Roman"/>
      </w:rPr>
    </w:lvl>
    <w:lvl w:ilvl="7">
      <w:start w:val="1"/>
      <w:numFmt w:val="bullet"/>
      <w:lvlText w:val="•"/>
      <w:lvlJc w:val="left"/>
      <w:pPr>
        <w:ind w:left="8236" w:hanging="348"/>
      </w:pPr>
      <w:rPr>
        <w:rFonts w:ascii="Times New Roman" w:eastAsia="Times New Roman" w:hAnsi="Times New Roman" w:cs="Times New Roman"/>
      </w:rPr>
    </w:lvl>
    <w:lvl w:ilvl="8">
      <w:start w:val="1"/>
      <w:numFmt w:val="bullet"/>
      <w:lvlText w:val="•"/>
      <w:lvlJc w:val="left"/>
      <w:pPr>
        <w:ind w:left="9199" w:hanging="348"/>
      </w:pPr>
      <w:rPr>
        <w:rFonts w:ascii="Times New Roman" w:eastAsia="Times New Roman" w:hAnsi="Times New Roman" w:cs="Times New Roman"/>
      </w:rPr>
    </w:lvl>
  </w:abstractNum>
  <w:abstractNum w:abstractNumId="1" w15:restartNumberingAfterBreak="0">
    <w:nsid w:val="417F6CE2"/>
    <w:multiLevelType w:val="hybridMultilevel"/>
    <w:tmpl w:val="DB26F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456236"/>
    <w:multiLevelType w:val="multilevel"/>
    <w:tmpl w:val="EA4CE324"/>
    <w:lvl w:ilvl="0">
      <w:start w:val="1"/>
      <w:numFmt w:val="bullet"/>
      <w:lvlText w:val=""/>
      <w:lvlJc w:val="left"/>
      <w:pPr>
        <w:ind w:left="1493" w:hanging="348"/>
      </w:pPr>
      <w:rPr>
        <w:rFonts w:ascii="Symbol" w:hAnsi="Symbol" w:hint="default"/>
        <w:b w:val="0"/>
        <w:bCs w:val="0"/>
      </w:rPr>
    </w:lvl>
    <w:lvl w:ilvl="1">
      <w:start w:val="1"/>
      <w:numFmt w:val="bullet"/>
      <w:lvlText w:val="•"/>
      <w:lvlJc w:val="left"/>
      <w:pPr>
        <w:ind w:left="2456" w:hanging="348"/>
      </w:pPr>
      <w:rPr>
        <w:rFonts w:ascii="Times New Roman" w:eastAsia="Times New Roman" w:hAnsi="Times New Roman" w:cs="Times New Roman"/>
      </w:rPr>
    </w:lvl>
    <w:lvl w:ilvl="2">
      <w:start w:val="1"/>
      <w:numFmt w:val="bullet"/>
      <w:lvlText w:val="•"/>
      <w:lvlJc w:val="left"/>
      <w:pPr>
        <w:ind w:left="3419" w:hanging="348"/>
      </w:pPr>
      <w:rPr>
        <w:rFonts w:ascii="Times New Roman" w:eastAsia="Times New Roman" w:hAnsi="Times New Roman" w:cs="Times New Roman"/>
      </w:rPr>
    </w:lvl>
    <w:lvl w:ilvl="3">
      <w:start w:val="1"/>
      <w:numFmt w:val="bullet"/>
      <w:lvlText w:val="•"/>
      <w:lvlJc w:val="left"/>
      <w:pPr>
        <w:ind w:left="4383" w:hanging="348"/>
      </w:pPr>
      <w:rPr>
        <w:rFonts w:ascii="Times New Roman" w:eastAsia="Times New Roman" w:hAnsi="Times New Roman" w:cs="Times New Roman"/>
      </w:rPr>
    </w:lvl>
    <w:lvl w:ilvl="4">
      <w:start w:val="1"/>
      <w:numFmt w:val="bullet"/>
      <w:lvlText w:val="•"/>
      <w:lvlJc w:val="left"/>
      <w:pPr>
        <w:ind w:left="5346" w:hanging="348"/>
      </w:pPr>
      <w:rPr>
        <w:rFonts w:ascii="Times New Roman" w:eastAsia="Times New Roman" w:hAnsi="Times New Roman" w:cs="Times New Roman"/>
      </w:rPr>
    </w:lvl>
    <w:lvl w:ilvl="5">
      <w:start w:val="1"/>
      <w:numFmt w:val="bullet"/>
      <w:lvlText w:val="•"/>
      <w:lvlJc w:val="left"/>
      <w:pPr>
        <w:ind w:left="6309" w:hanging="348"/>
      </w:pPr>
      <w:rPr>
        <w:rFonts w:ascii="Times New Roman" w:eastAsia="Times New Roman" w:hAnsi="Times New Roman" w:cs="Times New Roman"/>
      </w:rPr>
    </w:lvl>
    <w:lvl w:ilvl="6">
      <w:start w:val="1"/>
      <w:numFmt w:val="bullet"/>
      <w:lvlText w:val="•"/>
      <w:lvlJc w:val="left"/>
      <w:pPr>
        <w:ind w:left="7273" w:hanging="348"/>
      </w:pPr>
      <w:rPr>
        <w:rFonts w:ascii="Times New Roman" w:eastAsia="Times New Roman" w:hAnsi="Times New Roman" w:cs="Times New Roman"/>
      </w:rPr>
    </w:lvl>
    <w:lvl w:ilvl="7">
      <w:start w:val="1"/>
      <w:numFmt w:val="bullet"/>
      <w:lvlText w:val="•"/>
      <w:lvlJc w:val="left"/>
      <w:pPr>
        <w:ind w:left="8236" w:hanging="348"/>
      </w:pPr>
      <w:rPr>
        <w:rFonts w:ascii="Times New Roman" w:eastAsia="Times New Roman" w:hAnsi="Times New Roman" w:cs="Times New Roman"/>
      </w:rPr>
    </w:lvl>
    <w:lvl w:ilvl="8">
      <w:start w:val="1"/>
      <w:numFmt w:val="bullet"/>
      <w:lvlText w:val="•"/>
      <w:lvlJc w:val="left"/>
      <w:pPr>
        <w:ind w:left="9199" w:hanging="348"/>
      </w:pPr>
      <w:rPr>
        <w:rFonts w:ascii="Times New Roman" w:eastAsia="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70"/>
    <w:rsid w:val="000606E0"/>
    <w:rsid w:val="00067870"/>
    <w:rsid w:val="000A40AC"/>
    <w:rsid w:val="001042C0"/>
    <w:rsid w:val="00152239"/>
    <w:rsid w:val="001565B7"/>
    <w:rsid w:val="001902A6"/>
    <w:rsid w:val="001C4B0E"/>
    <w:rsid w:val="001E1D6D"/>
    <w:rsid w:val="0020520D"/>
    <w:rsid w:val="002156F7"/>
    <w:rsid w:val="00256ABB"/>
    <w:rsid w:val="00264F5F"/>
    <w:rsid w:val="002A7B69"/>
    <w:rsid w:val="002D78D3"/>
    <w:rsid w:val="002F6D28"/>
    <w:rsid w:val="0034544B"/>
    <w:rsid w:val="00381403"/>
    <w:rsid w:val="0039608B"/>
    <w:rsid w:val="00396E82"/>
    <w:rsid w:val="003D27FA"/>
    <w:rsid w:val="0045275E"/>
    <w:rsid w:val="004841D9"/>
    <w:rsid w:val="004A2434"/>
    <w:rsid w:val="004C6709"/>
    <w:rsid w:val="004D6B2D"/>
    <w:rsid w:val="0055331F"/>
    <w:rsid w:val="00567892"/>
    <w:rsid w:val="00574EAF"/>
    <w:rsid w:val="005903F0"/>
    <w:rsid w:val="00591939"/>
    <w:rsid w:val="005C3957"/>
    <w:rsid w:val="005D7498"/>
    <w:rsid w:val="005D76B3"/>
    <w:rsid w:val="005F0835"/>
    <w:rsid w:val="00675424"/>
    <w:rsid w:val="006A30C7"/>
    <w:rsid w:val="006C3575"/>
    <w:rsid w:val="0077068D"/>
    <w:rsid w:val="007A0D88"/>
    <w:rsid w:val="00813998"/>
    <w:rsid w:val="00821287"/>
    <w:rsid w:val="0082498E"/>
    <w:rsid w:val="00843C9D"/>
    <w:rsid w:val="00860302"/>
    <w:rsid w:val="00904979"/>
    <w:rsid w:val="00973C93"/>
    <w:rsid w:val="009A0954"/>
    <w:rsid w:val="009D0CA0"/>
    <w:rsid w:val="00A25693"/>
    <w:rsid w:val="00A60897"/>
    <w:rsid w:val="00A75D18"/>
    <w:rsid w:val="00A80142"/>
    <w:rsid w:val="00A94F10"/>
    <w:rsid w:val="00A9551F"/>
    <w:rsid w:val="00AA7FBA"/>
    <w:rsid w:val="00AE05B0"/>
    <w:rsid w:val="00AE5EBC"/>
    <w:rsid w:val="00B242B2"/>
    <w:rsid w:val="00B71111"/>
    <w:rsid w:val="00C12A7D"/>
    <w:rsid w:val="00C3630D"/>
    <w:rsid w:val="00C94F70"/>
    <w:rsid w:val="00CB165A"/>
    <w:rsid w:val="00CB204C"/>
    <w:rsid w:val="00D15054"/>
    <w:rsid w:val="00D162C1"/>
    <w:rsid w:val="00D27C82"/>
    <w:rsid w:val="00D34C01"/>
    <w:rsid w:val="00D5597B"/>
    <w:rsid w:val="00D604EA"/>
    <w:rsid w:val="00D71C7A"/>
    <w:rsid w:val="00DD726A"/>
    <w:rsid w:val="00DF3F77"/>
    <w:rsid w:val="00E201A7"/>
    <w:rsid w:val="00E850CF"/>
    <w:rsid w:val="00EA4B71"/>
    <w:rsid w:val="00EA5474"/>
    <w:rsid w:val="00EF74B1"/>
    <w:rsid w:val="00F401E5"/>
    <w:rsid w:val="00F47651"/>
    <w:rsid w:val="00F7054E"/>
    <w:rsid w:val="00FD4235"/>
    <w:rsid w:val="00FF2758"/>
    <w:rsid w:val="00FF2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A302171"/>
  <w15:docId w15:val="{860CD97C-DF55-4027-B401-CACEF48F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608B"/>
    <w:pPr>
      <w:spacing w:after="160" w:line="259" w:lineRule="auto"/>
    </w:pPr>
    <w:rPr>
      <w:sz w:val="22"/>
      <w:szCs w:val="22"/>
      <w:lang w:eastAsia="en-US"/>
    </w:rPr>
  </w:style>
  <w:style w:type="paragraph" w:styleId="Titre2">
    <w:name w:val="heading 2"/>
    <w:basedOn w:val="Normal"/>
    <w:next w:val="Normal"/>
    <w:link w:val="Titre2Car"/>
    <w:uiPriority w:val="99"/>
    <w:qFormat/>
    <w:rsid w:val="00A60897"/>
    <w:pPr>
      <w:widowControl w:val="0"/>
      <w:numPr>
        <w:ilvl w:val="1"/>
      </w:numPr>
      <w:autoSpaceDE w:val="0"/>
      <w:autoSpaceDN w:val="0"/>
      <w:adjustRightInd w:val="0"/>
      <w:spacing w:after="0" w:line="240" w:lineRule="auto"/>
      <w:ind w:left="772"/>
      <w:outlineLvl w:val="1"/>
    </w:pPr>
    <w:rPr>
      <w:rFonts w:eastAsia="Times New Roman" w:cs="Calibri"/>
      <w:b/>
      <w:bCs/>
      <w:sz w:val="30"/>
      <w:szCs w:val="30"/>
      <w:lang w:eastAsia="zh-CN"/>
    </w:rPr>
  </w:style>
  <w:style w:type="paragraph" w:styleId="Titre3">
    <w:name w:val="heading 3"/>
    <w:basedOn w:val="Normal"/>
    <w:next w:val="Normal"/>
    <w:link w:val="Titre3Car"/>
    <w:uiPriority w:val="99"/>
    <w:qFormat/>
    <w:rsid w:val="00A60897"/>
    <w:pPr>
      <w:widowControl w:val="0"/>
      <w:numPr>
        <w:ilvl w:val="2"/>
      </w:numPr>
      <w:autoSpaceDE w:val="0"/>
      <w:autoSpaceDN w:val="0"/>
      <w:adjustRightInd w:val="0"/>
      <w:spacing w:after="0" w:line="240" w:lineRule="auto"/>
      <w:outlineLvl w:val="2"/>
    </w:pPr>
    <w:rPr>
      <w:rFonts w:eastAsia="Times New Roman" w:cs="Calibri"/>
      <w:b/>
      <w:bCs/>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551F"/>
    <w:pPr>
      <w:tabs>
        <w:tab w:val="center" w:pos="4536"/>
        <w:tab w:val="right" w:pos="9072"/>
      </w:tabs>
      <w:spacing w:after="0" w:line="240" w:lineRule="auto"/>
    </w:pPr>
  </w:style>
  <w:style w:type="character" w:customStyle="1" w:styleId="En-tteCar">
    <w:name w:val="En-tête Car"/>
    <w:basedOn w:val="Policepardfaut"/>
    <w:link w:val="En-tte"/>
    <w:uiPriority w:val="99"/>
    <w:rsid w:val="00A9551F"/>
  </w:style>
  <w:style w:type="paragraph" w:styleId="Pieddepage">
    <w:name w:val="footer"/>
    <w:basedOn w:val="Normal"/>
    <w:link w:val="PieddepageCar"/>
    <w:uiPriority w:val="99"/>
    <w:unhideWhenUsed/>
    <w:rsid w:val="00A955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551F"/>
  </w:style>
  <w:style w:type="character" w:customStyle="1" w:styleId="Titre2Car">
    <w:name w:val="Titre 2 Car"/>
    <w:basedOn w:val="Policepardfaut"/>
    <w:link w:val="Titre2"/>
    <w:uiPriority w:val="99"/>
    <w:rsid w:val="00A60897"/>
    <w:rPr>
      <w:rFonts w:eastAsia="Times New Roman" w:cs="Calibri"/>
      <w:b/>
      <w:bCs/>
      <w:sz w:val="30"/>
      <w:szCs w:val="30"/>
      <w:lang w:eastAsia="zh-CN"/>
    </w:rPr>
  </w:style>
  <w:style w:type="character" w:customStyle="1" w:styleId="Titre3Car">
    <w:name w:val="Titre 3 Car"/>
    <w:basedOn w:val="Policepardfaut"/>
    <w:link w:val="Titre3"/>
    <w:uiPriority w:val="99"/>
    <w:rsid w:val="00A60897"/>
    <w:rPr>
      <w:rFonts w:eastAsia="Times New Roman" w:cs="Calibri"/>
      <w:b/>
      <w:bCs/>
      <w:sz w:val="22"/>
      <w:szCs w:val="22"/>
      <w:lang w:eastAsia="zh-CN"/>
    </w:rPr>
  </w:style>
  <w:style w:type="paragraph" w:styleId="Corpsdetexte">
    <w:name w:val="Body Text"/>
    <w:basedOn w:val="Normal"/>
    <w:next w:val="Normal"/>
    <w:link w:val="CorpsdetexteCar"/>
    <w:uiPriority w:val="99"/>
    <w:rsid w:val="00A60897"/>
    <w:pPr>
      <w:widowControl w:val="0"/>
      <w:autoSpaceDE w:val="0"/>
      <w:autoSpaceDN w:val="0"/>
      <w:adjustRightInd w:val="0"/>
      <w:spacing w:after="0" w:line="240" w:lineRule="auto"/>
      <w:ind w:left="6451"/>
    </w:pPr>
    <w:rPr>
      <w:rFonts w:eastAsia="Times New Roman" w:cs="Calibri"/>
      <w:lang w:eastAsia="zh-CN"/>
    </w:rPr>
  </w:style>
  <w:style w:type="character" w:customStyle="1" w:styleId="CorpsdetexteCar">
    <w:name w:val="Corps de texte Car"/>
    <w:basedOn w:val="Policepardfaut"/>
    <w:link w:val="Corpsdetexte"/>
    <w:uiPriority w:val="99"/>
    <w:rsid w:val="00A60897"/>
    <w:rPr>
      <w:rFonts w:eastAsia="Times New Roman" w:cs="Calibri"/>
      <w:sz w:val="22"/>
      <w:szCs w:val="22"/>
      <w:lang w:eastAsia="zh-CN"/>
    </w:rPr>
  </w:style>
  <w:style w:type="table" w:styleId="Grilledutableau">
    <w:name w:val="Table Grid"/>
    <w:basedOn w:val="TableauNormal"/>
    <w:uiPriority w:val="59"/>
    <w:rsid w:val="00EA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D76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76B3"/>
    <w:rPr>
      <w:rFonts w:ascii="Segoe UI" w:hAnsi="Segoe UI" w:cs="Segoe UI"/>
      <w:sz w:val="18"/>
      <w:szCs w:val="18"/>
      <w:lang w:eastAsia="en-US"/>
    </w:rPr>
  </w:style>
  <w:style w:type="character" w:styleId="Lienhypertexte">
    <w:name w:val="Hyperlink"/>
    <w:basedOn w:val="Policepardfaut"/>
    <w:uiPriority w:val="99"/>
    <w:unhideWhenUsed/>
    <w:rsid w:val="006A30C7"/>
    <w:rPr>
      <w:color w:val="0563C1" w:themeColor="hyperlink"/>
      <w:u w:val="single"/>
    </w:rPr>
  </w:style>
  <w:style w:type="paragraph" w:styleId="Paragraphedeliste">
    <w:name w:val="List Paragraph"/>
    <w:basedOn w:val="Normal"/>
    <w:uiPriority w:val="34"/>
    <w:qFormat/>
    <w:rsid w:val="00A80142"/>
    <w:pPr>
      <w:ind w:left="720"/>
      <w:contextualSpacing/>
    </w:pPr>
  </w:style>
  <w:style w:type="paragraph" w:customStyle="1" w:styleId="Paragraphestandard">
    <w:name w:val="[Paragraphe standard]"/>
    <w:basedOn w:val="Normal"/>
    <w:uiPriority w:val="99"/>
    <w:rsid w:val="00C94F70"/>
    <w:pPr>
      <w:autoSpaceDE w:val="0"/>
      <w:autoSpaceDN w:val="0"/>
      <w:adjustRightInd w:val="0"/>
      <w:spacing w:after="0" w:line="288" w:lineRule="auto"/>
      <w:jc w:val="both"/>
      <w:textAlignment w:val="center"/>
    </w:pPr>
    <w:rPr>
      <w:rFonts w:ascii="Futura Std Book" w:eastAsiaTheme="minorHAnsi" w:hAnsi="Futura Std Book" w:cs="Futura Std Book"/>
      <w:color w:val="000000"/>
      <w:sz w:val="20"/>
      <w:szCs w:val="20"/>
    </w:rPr>
  </w:style>
  <w:style w:type="table" w:customStyle="1" w:styleId="Grilledutableau1">
    <w:name w:val="Grille du tableau1"/>
    <w:basedOn w:val="TableauNormal"/>
    <w:next w:val="Grilledutableau"/>
    <w:uiPriority w:val="59"/>
    <w:rsid w:val="001565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ver.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20P&#233;ot\Documents\Mod&#232;les%20Office%20personnalis&#233;s\Entete-courrier_Codever_201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1AF6-478C-48F0-A12C-A8374D99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Entete-courrier_Codever_2015</Template>
  <TotalTime>24</TotalTime>
  <Pages>2</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Péot</dc:creator>
  <cp:lastModifiedBy>Charles Péot</cp:lastModifiedBy>
  <cp:revision>4</cp:revision>
  <cp:lastPrinted>2016-03-11T10:49:00Z</cp:lastPrinted>
  <dcterms:created xsi:type="dcterms:W3CDTF">2017-03-24T13:28:00Z</dcterms:created>
  <dcterms:modified xsi:type="dcterms:W3CDTF">2017-03-24T14:06:00Z</dcterms:modified>
</cp:coreProperties>
</file>